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DDCE" w14:textId="77777777" w:rsidR="00581117" w:rsidRPr="0088331D" w:rsidRDefault="00581117" w:rsidP="00BC0AEC">
      <w:pPr>
        <w:jc w:val="both"/>
        <w:rPr>
          <w:rFonts w:cs="Arial"/>
          <w:b/>
          <w:sz w:val="24"/>
        </w:rPr>
      </w:pPr>
      <w:r w:rsidRPr="0088331D">
        <w:rPr>
          <w:rFonts w:cs="Arial"/>
          <w:b/>
          <w:sz w:val="24"/>
        </w:rPr>
        <w:t>SOSIAALIPALVELUJEN OMAVALVONTASUUNNITELMA</w:t>
      </w:r>
    </w:p>
    <w:p w14:paraId="7B1AE0DB" w14:textId="77777777" w:rsidR="00581117" w:rsidRPr="0088331D" w:rsidRDefault="00581117" w:rsidP="00BC0AEC">
      <w:pPr>
        <w:jc w:val="both"/>
        <w:rPr>
          <w:rFonts w:cs="Arial"/>
        </w:rPr>
      </w:pPr>
    </w:p>
    <w:p w14:paraId="51312B28" w14:textId="77777777" w:rsidR="00581117" w:rsidRPr="0088331D" w:rsidRDefault="00581117" w:rsidP="00BC0AEC">
      <w:pPr>
        <w:jc w:val="both"/>
        <w:rPr>
          <w:rFonts w:cs="Arial"/>
          <w:b/>
        </w:rPr>
      </w:pPr>
      <w:r w:rsidRPr="0088331D">
        <w:rPr>
          <w:rFonts w:cs="Arial"/>
          <w:b/>
          <w:sz w:val="20"/>
          <w:szCs w:val="20"/>
        </w:rPr>
        <w:t>PALVELUNTUOTTAJAA</w:t>
      </w:r>
      <w:r w:rsidRPr="0088331D">
        <w:rPr>
          <w:rFonts w:cs="Arial"/>
          <w:b/>
        </w:rPr>
        <w:t xml:space="preserve"> KOSKEVAT TIEDOT (4.1.1)</w:t>
      </w:r>
    </w:p>
    <w:p w14:paraId="665186F4" w14:textId="77777777" w:rsidR="00581117" w:rsidRPr="0088331D" w:rsidRDefault="00581117" w:rsidP="00BC0AEC">
      <w:pPr>
        <w:jc w:val="both"/>
        <w:rPr>
          <w:rFonts w:cs="Arial"/>
        </w:rPr>
      </w:pPr>
    </w:p>
    <w:tbl>
      <w:tblPr>
        <w:tblStyle w:val="TaulukkoRuudukko"/>
        <w:tblW w:w="0" w:type="auto"/>
        <w:tblLook w:val="04A0" w:firstRow="1" w:lastRow="0" w:firstColumn="1" w:lastColumn="0" w:noHBand="0" w:noVBand="1"/>
      </w:tblPr>
      <w:tblGrid>
        <w:gridCol w:w="4923"/>
        <w:gridCol w:w="5266"/>
      </w:tblGrid>
      <w:tr w:rsidR="00263A49" w:rsidRPr="0088331D" w14:paraId="46BB09B2" w14:textId="77777777" w:rsidTr="5AA1BFE6">
        <w:tc>
          <w:tcPr>
            <w:tcW w:w="4995" w:type="dxa"/>
            <w:tcBorders>
              <w:top w:val="single" w:sz="4" w:space="0" w:color="auto"/>
              <w:left w:val="single" w:sz="4" w:space="0" w:color="auto"/>
              <w:bottom w:val="single" w:sz="4" w:space="0" w:color="auto"/>
              <w:right w:val="nil"/>
            </w:tcBorders>
          </w:tcPr>
          <w:p w14:paraId="60B32E48" w14:textId="77777777" w:rsidR="00263A49" w:rsidRPr="0088331D" w:rsidRDefault="00263A49" w:rsidP="00BC0AEC">
            <w:pPr>
              <w:jc w:val="both"/>
              <w:rPr>
                <w:rFonts w:cs="Arial"/>
                <w:sz w:val="18"/>
                <w:szCs w:val="18"/>
              </w:rPr>
            </w:pPr>
            <w:r w:rsidRPr="0088331D">
              <w:rPr>
                <w:rFonts w:cs="Arial"/>
                <w:sz w:val="18"/>
                <w:szCs w:val="18"/>
              </w:rPr>
              <w:t>Palveluntuottaja</w:t>
            </w:r>
          </w:p>
          <w:p w14:paraId="550372B8" w14:textId="77777777" w:rsidR="00263A49" w:rsidRDefault="00263A49" w:rsidP="00BC0AEC">
            <w:pPr>
              <w:jc w:val="both"/>
              <w:rPr>
                <w:rFonts w:cs="Arial"/>
                <w:sz w:val="18"/>
                <w:szCs w:val="18"/>
              </w:rPr>
            </w:pPr>
            <w:r w:rsidRPr="0088331D">
              <w:rPr>
                <w:rFonts w:cs="Arial"/>
                <w:sz w:val="18"/>
                <w:szCs w:val="18"/>
              </w:rPr>
              <w:t>Yksityinen palvelujentuottaja</w:t>
            </w:r>
          </w:p>
          <w:p w14:paraId="0054F2A3" w14:textId="77777777" w:rsidR="00056F6A" w:rsidRPr="0088331D" w:rsidRDefault="00056F6A" w:rsidP="00BC0AEC">
            <w:pPr>
              <w:jc w:val="both"/>
              <w:rPr>
                <w:rFonts w:cs="Arial"/>
                <w:sz w:val="18"/>
                <w:szCs w:val="18"/>
              </w:rPr>
            </w:pPr>
          </w:p>
          <w:p w14:paraId="55ECF902" w14:textId="77777777" w:rsidR="00263A49" w:rsidRPr="0088331D" w:rsidRDefault="00263A49" w:rsidP="00BC0AEC">
            <w:pPr>
              <w:jc w:val="both"/>
              <w:rPr>
                <w:rFonts w:cs="Arial"/>
                <w:sz w:val="18"/>
                <w:szCs w:val="18"/>
              </w:rPr>
            </w:pPr>
            <w:r w:rsidRPr="0088331D">
              <w:rPr>
                <w:rFonts w:cs="Arial"/>
                <w:sz w:val="18"/>
                <w:szCs w:val="18"/>
              </w:rPr>
              <w:t xml:space="preserve">Nimi: </w:t>
            </w:r>
            <w:r w:rsidR="00DB6AD4" w:rsidRPr="0088331D">
              <w:rPr>
                <w:rFonts w:cs="Arial"/>
                <w:szCs w:val="22"/>
              </w:rPr>
              <w:t>Uudenmaan Seniorikodit Oy</w:t>
            </w:r>
          </w:p>
          <w:p w14:paraId="7F19987E" w14:textId="77777777" w:rsidR="00C33936" w:rsidRPr="0088331D" w:rsidRDefault="00C33936" w:rsidP="00BC0AEC">
            <w:pPr>
              <w:jc w:val="both"/>
              <w:rPr>
                <w:rFonts w:cs="Arial"/>
                <w:sz w:val="18"/>
                <w:szCs w:val="18"/>
              </w:rPr>
            </w:pPr>
          </w:p>
          <w:p w14:paraId="13FC0F0A" w14:textId="77777777" w:rsidR="00263A49" w:rsidRPr="0088331D" w:rsidRDefault="00263A49" w:rsidP="00BC0AEC">
            <w:pPr>
              <w:jc w:val="both"/>
              <w:rPr>
                <w:rFonts w:cs="Arial"/>
                <w:sz w:val="18"/>
                <w:szCs w:val="18"/>
              </w:rPr>
            </w:pPr>
            <w:r w:rsidRPr="0088331D">
              <w:rPr>
                <w:rFonts w:cs="Arial"/>
                <w:sz w:val="18"/>
                <w:szCs w:val="18"/>
              </w:rPr>
              <w:t xml:space="preserve">Palveluntuottajan Y-tunnus: </w:t>
            </w:r>
            <w:r w:rsidR="00056F6A">
              <w:rPr>
                <w:rFonts w:cs="Arial"/>
                <w:szCs w:val="22"/>
              </w:rPr>
              <w:t>2177631-8</w:t>
            </w:r>
          </w:p>
          <w:p w14:paraId="47D9B073" w14:textId="77777777" w:rsidR="00263A49" w:rsidRPr="0088331D" w:rsidRDefault="00263A49" w:rsidP="00BC0AEC">
            <w:pPr>
              <w:jc w:val="both"/>
              <w:rPr>
                <w:rFonts w:cs="Arial"/>
              </w:rPr>
            </w:pPr>
          </w:p>
        </w:tc>
        <w:tc>
          <w:tcPr>
            <w:tcW w:w="5344" w:type="dxa"/>
            <w:tcBorders>
              <w:top w:val="single" w:sz="4" w:space="0" w:color="auto"/>
              <w:left w:val="nil"/>
              <w:bottom w:val="single" w:sz="4" w:space="0" w:color="auto"/>
              <w:right w:val="single" w:sz="4" w:space="0" w:color="auto"/>
            </w:tcBorders>
          </w:tcPr>
          <w:p w14:paraId="05530000" w14:textId="77777777" w:rsidR="00263A49" w:rsidRPr="0088331D" w:rsidRDefault="00263A49" w:rsidP="00BC0AEC">
            <w:pPr>
              <w:jc w:val="both"/>
              <w:rPr>
                <w:rFonts w:cs="Arial"/>
                <w:sz w:val="18"/>
                <w:szCs w:val="18"/>
              </w:rPr>
            </w:pPr>
          </w:p>
          <w:p w14:paraId="5C33B9C5" w14:textId="77777777" w:rsidR="00263A49" w:rsidRPr="0088331D" w:rsidRDefault="00263A49" w:rsidP="00BC0AEC">
            <w:pPr>
              <w:jc w:val="both"/>
              <w:rPr>
                <w:rFonts w:cs="Arial"/>
                <w:sz w:val="18"/>
                <w:szCs w:val="18"/>
              </w:rPr>
            </w:pPr>
          </w:p>
          <w:p w14:paraId="476A9621" w14:textId="77777777" w:rsidR="00056F6A" w:rsidRDefault="00056F6A" w:rsidP="00BC0AEC">
            <w:pPr>
              <w:jc w:val="both"/>
              <w:rPr>
                <w:rFonts w:cs="Arial"/>
                <w:sz w:val="18"/>
                <w:szCs w:val="18"/>
              </w:rPr>
            </w:pPr>
          </w:p>
          <w:p w14:paraId="5F0E487A" w14:textId="77777777" w:rsidR="00263A49" w:rsidRPr="0088331D" w:rsidRDefault="00263A49" w:rsidP="00BC0AEC">
            <w:pPr>
              <w:jc w:val="both"/>
              <w:rPr>
                <w:rFonts w:cs="Arial"/>
                <w:sz w:val="18"/>
                <w:szCs w:val="18"/>
              </w:rPr>
            </w:pPr>
            <w:r w:rsidRPr="0088331D">
              <w:rPr>
                <w:rFonts w:cs="Arial"/>
                <w:sz w:val="18"/>
                <w:szCs w:val="18"/>
              </w:rPr>
              <w:t xml:space="preserve">Kunnan nimi: </w:t>
            </w:r>
            <w:r w:rsidR="0088331D" w:rsidRPr="0088331D">
              <w:rPr>
                <w:rFonts w:cs="Arial"/>
                <w:szCs w:val="18"/>
              </w:rPr>
              <w:t>Vihti</w:t>
            </w:r>
          </w:p>
          <w:p w14:paraId="41FF5E04" w14:textId="77777777" w:rsidR="00263A49" w:rsidRPr="0088331D" w:rsidRDefault="00263A49" w:rsidP="00BC0AEC">
            <w:pPr>
              <w:jc w:val="both"/>
              <w:rPr>
                <w:rFonts w:cs="Arial"/>
                <w:sz w:val="18"/>
                <w:szCs w:val="18"/>
              </w:rPr>
            </w:pPr>
          </w:p>
          <w:p w14:paraId="7CC6964B" w14:textId="77777777" w:rsidR="00263A49" w:rsidRPr="0088331D" w:rsidRDefault="00263A49" w:rsidP="00BC0AEC">
            <w:pPr>
              <w:jc w:val="both"/>
              <w:rPr>
                <w:rFonts w:cs="Arial"/>
                <w:sz w:val="18"/>
                <w:szCs w:val="18"/>
              </w:rPr>
            </w:pPr>
            <w:r w:rsidRPr="0088331D">
              <w:rPr>
                <w:rFonts w:cs="Arial"/>
                <w:sz w:val="18"/>
                <w:szCs w:val="18"/>
              </w:rPr>
              <w:t xml:space="preserve">Kuntayhtymän nimi: </w:t>
            </w:r>
            <w:r w:rsidR="0088331D">
              <w:rPr>
                <w:rFonts w:cs="Arial"/>
                <w:szCs w:val="22"/>
              </w:rPr>
              <w:t>Perusturvakuntayhtymä Karviainen</w:t>
            </w:r>
          </w:p>
          <w:p w14:paraId="6980A917" w14:textId="77777777" w:rsidR="00263A49" w:rsidRPr="0088331D" w:rsidRDefault="00263A49" w:rsidP="00BC0AEC">
            <w:pPr>
              <w:jc w:val="both"/>
              <w:rPr>
                <w:rFonts w:cs="Arial"/>
              </w:rPr>
            </w:pPr>
          </w:p>
          <w:p w14:paraId="07E3BC4A" w14:textId="77777777" w:rsidR="00263A49" w:rsidRPr="0088331D" w:rsidRDefault="00263A49" w:rsidP="00605872">
            <w:pPr>
              <w:jc w:val="both"/>
              <w:rPr>
                <w:rFonts w:cs="Arial"/>
              </w:rPr>
            </w:pPr>
          </w:p>
        </w:tc>
      </w:tr>
      <w:tr w:rsidR="00263A49" w:rsidRPr="0088331D" w14:paraId="5E626672" w14:textId="77777777" w:rsidTr="5AA1BFE6">
        <w:tc>
          <w:tcPr>
            <w:tcW w:w="10339" w:type="dxa"/>
            <w:gridSpan w:val="2"/>
            <w:tcBorders>
              <w:top w:val="single" w:sz="4" w:space="0" w:color="auto"/>
              <w:bottom w:val="single" w:sz="4" w:space="0" w:color="auto"/>
            </w:tcBorders>
          </w:tcPr>
          <w:p w14:paraId="106FCEF4" w14:textId="77777777" w:rsidR="00263A49" w:rsidRPr="0088331D" w:rsidRDefault="00263A49" w:rsidP="00BC0AEC">
            <w:pPr>
              <w:jc w:val="both"/>
              <w:rPr>
                <w:rFonts w:cs="Arial"/>
                <w:sz w:val="18"/>
                <w:szCs w:val="18"/>
              </w:rPr>
            </w:pPr>
            <w:r w:rsidRPr="0088331D">
              <w:rPr>
                <w:rFonts w:cs="Arial"/>
                <w:sz w:val="18"/>
                <w:szCs w:val="18"/>
              </w:rPr>
              <w:t>Toimintayksikön nimi</w:t>
            </w:r>
          </w:p>
          <w:p w14:paraId="2C631F96" w14:textId="77777777" w:rsidR="00263A49" w:rsidRPr="0088331D" w:rsidRDefault="00996E2D" w:rsidP="00BC0AEC">
            <w:pPr>
              <w:jc w:val="both"/>
              <w:rPr>
                <w:rFonts w:cs="Arial"/>
                <w:sz w:val="18"/>
                <w:szCs w:val="18"/>
              </w:rPr>
            </w:pPr>
            <w:r w:rsidRPr="0088331D">
              <w:rPr>
                <w:rFonts w:cs="Arial"/>
                <w:szCs w:val="22"/>
              </w:rPr>
              <w:t>Hoivakoti Hiidenhovi</w:t>
            </w:r>
          </w:p>
          <w:p w14:paraId="71BF9920" w14:textId="77777777" w:rsidR="00263A49" w:rsidRPr="0088331D" w:rsidRDefault="00263A49" w:rsidP="00BC0AEC">
            <w:pPr>
              <w:jc w:val="both"/>
              <w:rPr>
                <w:rFonts w:cs="Arial"/>
                <w:sz w:val="18"/>
                <w:szCs w:val="18"/>
              </w:rPr>
            </w:pPr>
          </w:p>
        </w:tc>
      </w:tr>
      <w:tr w:rsidR="00263A49" w:rsidRPr="0088331D" w14:paraId="1C6312BC" w14:textId="77777777" w:rsidTr="5AA1BFE6">
        <w:tc>
          <w:tcPr>
            <w:tcW w:w="10339" w:type="dxa"/>
            <w:gridSpan w:val="2"/>
            <w:tcBorders>
              <w:top w:val="single" w:sz="4" w:space="0" w:color="auto"/>
              <w:bottom w:val="single" w:sz="4" w:space="0" w:color="auto"/>
            </w:tcBorders>
          </w:tcPr>
          <w:p w14:paraId="00010D24" w14:textId="77777777" w:rsidR="00263A49" w:rsidRPr="0088331D" w:rsidRDefault="007B4931" w:rsidP="00BC0AEC">
            <w:pPr>
              <w:pStyle w:val="Arial9"/>
              <w:jc w:val="both"/>
            </w:pPr>
            <w:r w:rsidRPr="0088331D">
              <w:t>Toimintayksikön</w:t>
            </w:r>
            <w:r w:rsidR="00263A49" w:rsidRPr="0088331D">
              <w:t xml:space="preserve"> sijaintikunta yhteystietoineen</w:t>
            </w:r>
          </w:p>
          <w:p w14:paraId="4361DCDE" w14:textId="77777777" w:rsidR="00996E2D" w:rsidRPr="0088331D" w:rsidRDefault="00996E2D" w:rsidP="004949B1">
            <w:pPr>
              <w:jc w:val="both"/>
              <w:rPr>
                <w:rFonts w:cs="Arial"/>
                <w:sz w:val="18"/>
                <w:szCs w:val="18"/>
              </w:rPr>
            </w:pPr>
            <w:r w:rsidRPr="0088331D">
              <w:rPr>
                <w:rFonts w:cs="Arial"/>
                <w:szCs w:val="22"/>
              </w:rPr>
              <w:t>Vihti</w:t>
            </w:r>
            <w:r w:rsidR="004949B1">
              <w:rPr>
                <w:rFonts w:cs="Arial"/>
                <w:szCs w:val="22"/>
              </w:rPr>
              <w:t xml:space="preserve">: </w:t>
            </w:r>
            <w:r w:rsidRPr="0088331D">
              <w:rPr>
                <w:rFonts w:cs="Arial"/>
                <w:szCs w:val="22"/>
              </w:rPr>
              <w:t>Hiidenrannantie 15</w:t>
            </w:r>
            <w:r w:rsidR="004949B1">
              <w:rPr>
                <w:rFonts w:cs="Arial"/>
                <w:szCs w:val="22"/>
              </w:rPr>
              <w:t xml:space="preserve">, </w:t>
            </w:r>
            <w:r w:rsidRPr="0088331D">
              <w:rPr>
                <w:rFonts w:cs="Arial"/>
                <w:szCs w:val="22"/>
              </w:rPr>
              <w:t>03100 Nummela</w:t>
            </w:r>
          </w:p>
        </w:tc>
      </w:tr>
      <w:tr w:rsidR="00263A49" w:rsidRPr="0088331D" w14:paraId="27CAA9DA" w14:textId="77777777" w:rsidTr="5AA1BFE6">
        <w:tc>
          <w:tcPr>
            <w:tcW w:w="10339" w:type="dxa"/>
            <w:gridSpan w:val="2"/>
            <w:tcBorders>
              <w:top w:val="single" w:sz="4" w:space="0" w:color="auto"/>
              <w:bottom w:val="single" w:sz="4" w:space="0" w:color="auto"/>
            </w:tcBorders>
          </w:tcPr>
          <w:p w14:paraId="1FD26EB8" w14:textId="77777777" w:rsidR="00263A49" w:rsidRPr="0088331D" w:rsidRDefault="00263A49" w:rsidP="00BC0AEC">
            <w:pPr>
              <w:pStyle w:val="Arial9"/>
              <w:jc w:val="both"/>
            </w:pPr>
            <w:r w:rsidRPr="0088331D">
              <w:t>Palvelumuoto; asiakasryhmä, jolle palvelua tuotetaan; asiakaspaikkamäärä</w:t>
            </w:r>
          </w:p>
          <w:p w14:paraId="66EE5A10" w14:textId="77777777" w:rsidR="00263A49" w:rsidRPr="0088331D" w:rsidRDefault="5217A39D" w:rsidP="00BC0AEC">
            <w:pPr>
              <w:pStyle w:val="Arial9"/>
              <w:jc w:val="both"/>
              <w:rPr>
                <w:sz w:val="22"/>
                <w:szCs w:val="22"/>
              </w:rPr>
            </w:pPr>
            <w:r w:rsidRPr="5AA1BFE6">
              <w:rPr>
                <w:sz w:val="22"/>
                <w:szCs w:val="22"/>
              </w:rPr>
              <w:t>Vanhusten ympärivuorokautinen hoiva</w:t>
            </w:r>
            <w:r w:rsidR="0002457A">
              <w:rPr>
                <w:sz w:val="22"/>
                <w:szCs w:val="22"/>
              </w:rPr>
              <w:t xml:space="preserve">, tehostettu palveluasuminen. </w:t>
            </w:r>
            <w:r w:rsidR="7B33A958" w:rsidRPr="5AA1BFE6">
              <w:rPr>
                <w:sz w:val="22"/>
                <w:szCs w:val="22"/>
              </w:rPr>
              <w:t>3</w:t>
            </w:r>
            <w:r w:rsidR="218AFF1B" w:rsidRPr="5AA1BFE6">
              <w:rPr>
                <w:sz w:val="22"/>
                <w:szCs w:val="22"/>
              </w:rPr>
              <w:t>1</w:t>
            </w:r>
            <w:r w:rsidR="184A3613" w:rsidRPr="5AA1BFE6">
              <w:rPr>
                <w:sz w:val="22"/>
                <w:szCs w:val="22"/>
              </w:rPr>
              <w:t xml:space="preserve"> asukasta</w:t>
            </w:r>
          </w:p>
          <w:p w14:paraId="6102141E" w14:textId="77777777" w:rsidR="00263A49" w:rsidRPr="0088331D" w:rsidRDefault="00263A49" w:rsidP="00BC0AEC">
            <w:pPr>
              <w:pStyle w:val="Arial9"/>
              <w:jc w:val="both"/>
            </w:pPr>
          </w:p>
        </w:tc>
      </w:tr>
      <w:tr w:rsidR="00263A49" w:rsidRPr="0088331D" w14:paraId="57E18992" w14:textId="77777777" w:rsidTr="5AA1BFE6">
        <w:tc>
          <w:tcPr>
            <w:tcW w:w="10339" w:type="dxa"/>
            <w:gridSpan w:val="2"/>
            <w:tcBorders>
              <w:top w:val="single" w:sz="4" w:space="0" w:color="auto"/>
              <w:bottom w:val="single" w:sz="4" w:space="0" w:color="auto"/>
            </w:tcBorders>
          </w:tcPr>
          <w:p w14:paraId="24E2D9B4" w14:textId="77777777" w:rsidR="00263A49" w:rsidRPr="0088331D" w:rsidRDefault="00263A49" w:rsidP="00BC0AEC">
            <w:pPr>
              <w:pStyle w:val="Arial9"/>
              <w:jc w:val="both"/>
            </w:pPr>
            <w:r w:rsidRPr="0088331D">
              <w:t>Toimintayksikön katuosoite</w:t>
            </w:r>
          </w:p>
          <w:p w14:paraId="2DC68923" w14:textId="77777777" w:rsidR="00263A49" w:rsidRPr="0088331D" w:rsidRDefault="00996E2D" w:rsidP="00BC0AEC">
            <w:pPr>
              <w:pStyle w:val="Arial9"/>
              <w:jc w:val="both"/>
              <w:rPr>
                <w:sz w:val="22"/>
                <w:szCs w:val="22"/>
              </w:rPr>
            </w:pPr>
            <w:r w:rsidRPr="0088331D">
              <w:rPr>
                <w:sz w:val="22"/>
                <w:szCs w:val="22"/>
              </w:rPr>
              <w:t>Hiidenrannantie 15</w:t>
            </w:r>
          </w:p>
          <w:p w14:paraId="3487C6C7" w14:textId="77777777" w:rsidR="00263A49" w:rsidRPr="0088331D" w:rsidRDefault="00263A49" w:rsidP="00BC0AEC">
            <w:pPr>
              <w:pStyle w:val="Arial9"/>
              <w:jc w:val="both"/>
            </w:pPr>
          </w:p>
        </w:tc>
      </w:tr>
      <w:tr w:rsidR="00382825" w:rsidRPr="0088331D" w14:paraId="58FE3670" w14:textId="77777777" w:rsidTr="5AA1BFE6">
        <w:tc>
          <w:tcPr>
            <w:tcW w:w="4995" w:type="dxa"/>
            <w:tcBorders>
              <w:top w:val="single" w:sz="4" w:space="0" w:color="auto"/>
              <w:bottom w:val="single" w:sz="4" w:space="0" w:color="auto"/>
            </w:tcBorders>
          </w:tcPr>
          <w:p w14:paraId="0267989C" w14:textId="77777777" w:rsidR="00382825" w:rsidRPr="0088331D" w:rsidRDefault="00382825" w:rsidP="00BC0AEC">
            <w:pPr>
              <w:pStyle w:val="Arial9"/>
              <w:jc w:val="both"/>
            </w:pPr>
            <w:r w:rsidRPr="0088331D">
              <w:t>Postinumero</w:t>
            </w:r>
          </w:p>
          <w:p w14:paraId="5B5641BB" w14:textId="77777777" w:rsidR="00382825" w:rsidRPr="0088331D" w:rsidRDefault="00996E2D" w:rsidP="00BC0AEC">
            <w:pPr>
              <w:pStyle w:val="Arial9"/>
              <w:jc w:val="both"/>
            </w:pPr>
            <w:r w:rsidRPr="0088331D">
              <w:rPr>
                <w:sz w:val="22"/>
                <w:szCs w:val="22"/>
              </w:rPr>
              <w:t>03100</w:t>
            </w:r>
          </w:p>
          <w:p w14:paraId="17249175" w14:textId="77777777" w:rsidR="00382825" w:rsidRPr="0088331D" w:rsidRDefault="00382825" w:rsidP="00BC0AEC">
            <w:pPr>
              <w:pStyle w:val="Arial9"/>
              <w:jc w:val="both"/>
            </w:pPr>
          </w:p>
        </w:tc>
        <w:tc>
          <w:tcPr>
            <w:tcW w:w="5344" w:type="dxa"/>
            <w:tcBorders>
              <w:top w:val="single" w:sz="4" w:space="0" w:color="auto"/>
              <w:bottom w:val="single" w:sz="4" w:space="0" w:color="auto"/>
            </w:tcBorders>
          </w:tcPr>
          <w:p w14:paraId="70ECFCE8" w14:textId="77777777" w:rsidR="00382825" w:rsidRPr="0088331D" w:rsidRDefault="00DB6AD4" w:rsidP="00382825">
            <w:pPr>
              <w:pStyle w:val="Arial9"/>
              <w:jc w:val="both"/>
              <w:rPr>
                <w:szCs w:val="18"/>
              </w:rPr>
            </w:pPr>
            <w:r w:rsidRPr="0088331D">
              <w:rPr>
                <w:szCs w:val="18"/>
              </w:rPr>
              <w:t>Postitoimipaikka</w:t>
            </w:r>
          </w:p>
          <w:p w14:paraId="4EAF5474" w14:textId="77777777" w:rsidR="00996E2D" w:rsidRPr="0088331D" w:rsidRDefault="00996E2D" w:rsidP="00382825">
            <w:pPr>
              <w:pStyle w:val="Arial9"/>
              <w:jc w:val="both"/>
              <w:rPr>
                <w:sz w:val="22"/>
                <w:szCs w:val="22"/>
              </w:rPr>
            </w:pPr>
            <w:r w:rsidRPr="0088331D">
              <w:rPr>
                <w:sz w:val="22"/>
                <w:szCs w:val="22"/>
              </w:rPr>
              <w:t>Nummela</w:t>
            </w:r>
          </w:p>
          <w:p w14:paraId="3747CFDE" w14:textId="77777777" w:rsidR="00382825" w:rsidRPr="0088331D" w:rsidRDefault="00382825" w:rsidP="00382825">
            <w:pPr>
              <w:pStyle w:val="Arial9"/>
              <w:jc w:val="both"/>
            </w:pPr>
          </w:p>
        </w:tc>
      </w:tr>
      <w:tr w:rsidR="00382825" w:rsidRPr="0088331D" w14:paraId="0C66D881" w14:textId="77777777" w:rsidTr="5AA1BFE6">
        <w:tc>
          <w:tcPr>
            <w:tcW w:w="4995" w:type="dxa"/>
            <w:tcBorders>
              <w:top w:val="single" w:sz="4" w:space="0" w:color="auto"/>
              <w:bottom w:val="single" w:sz="4" w:space="0" w:color="auto"/>
            </w:tcBorders>
          </w:tcPr>
          <w:p w14:paraId="2B7B48C5" w14:textId="77777777" w:rsidR="00382825" w:rsidRPr="0088331D" w:rsidRDefault="00382825" w:rsidP="00BC0AEC">
            <w:pPr>
              <w:pStyle w:val="Arial9"/>
              <w:jc w:val="both"/>
            </w:pPr>
            <w:r w:rsidRPr="0088331D">
              <w:t>Toimintayksikön vastaava esimies</w:t>
            </w:r>
          </w:p>
          <w:p w14:paraId="33A37E7D" w14:textId="77777777" w:rsidR="00382825" w:rsidRPr="0088331D" w:rsidRDefault="0088331D" w:rsidP="00996E2D">
            <w:pPr>
              <w:pStyle w:val="Arial9"/>
              <w:jc w:val="both"/>
            </w:pPr>
            <w:r>
              <w:rPr>
                <w:sz w:val="22"/>
                <w:szCs w:val="22"/>
              </w:rPr>
              <w:t>Eija Sairanen, h</w:t>
            </w:r>
            <w:r w:rsidR="00996E2D" w:rsidRPr="0088331D">
              <w:rPr>
                <w:sz w:val="22"/>
                <w:szCs w:val="22"/>
              </w:rPr>
              <w:t>oivakodin johtaja</w:t>
            </w:r>
          </w:p>
        </w:tc>
        <w:tc>
          <w:tcPr>
            <w:tcW w:w="5344" w:type="dxa"/>
            <w:tcBorders>
              <w:top w:val="single" w:sz="4" w:space="0" w:color="auto"/>
              <w:bottom w:val="single" w:sz="4" w:space="0" w:color="auto"/>
            </w:tcBorders>
          </w:tcPr>
          <w:p w14:paraId="223861D8" w14:textId="77777777" w:rsidR="00382825" w:rsidRPr="0088331D" w:rsidRDefault="00382825">
            <w:pPr>
              <w:rPr>
                <w:rFonts w:cs="Arial"/>
                <w:sz w:val="18"/>
                <w:szCs w:val="20"/>
                <w:lang w:eastAsia="fi-FI"/>
              </w:rPr>
            </w:pPr>
            <w:r w:rsidRPr="0088331D">
              <w:rPr>
                <w:rFonts w:cs="Arial"/>
                <w:sz w:val="18"/>
                <w:szCs w:val="20"/>
                <w:lang w:eastAsia="fi-FI"/>
              </w:rPr>
              <w:t>Puhelin</w:t>
            </w:r>
          </w:p>
          <w:p w14:paraId="680E6C8A" w14:textId="77777777" w:rsidR="00382825" w:rsidRPr="0088331D" w:rsidRDefault="00996E2D" w:rsidP="00996E2D">
            <w:pPr>
              <w:rPr>
                <w:rFonts w:cs="Arial"/>
              </w:rPr>
            </w:pPr>
            <w:r w:rsidRPr="0088331D">
              <w:rPr>
                <w:rFonts w:cs="Arial"/>
                <w:szCs w:val="22"/>
              </w:rPr>
              <w:t>050</w:t>
            </w:r>
            <w:r w:rsidR="0088331D">
              <w:rPr>
                <w:rFonts w:cs="Arial"/>
                <w:szCs w:val="22"/>
              </w:rPr>
              <w:t> </w:t>
            </w:r>
            <w:r w:rsidR="00AB06CF" w:rsidRPr="0088331D">
              <w:rPr>
                <w:rFonts w:cs="Arial"/>
                <w:szCs w:val="22"/>
              </w:rPr>
              <w:t>413</w:t>
            </w:r>
            <w:r w:rsidR="0088331D">
              <w:rPr>
                <w:rFonts w:cs="Arial"/>
                <w:szCs w:val="22"/>
              </w:rPr>
              <w:t xml:space="preserve"> </w:t>
            </w:r>
            <w:r w:rsidR="00AB06CF" w:rsidRPr="0088331D">
              <w:rPr>
                <w:rFonts w:cs="Arial"/>
                <w:szCs w:val="22"/>
              </w:rPr>
              <w:t>8928</w:t>
            </w:r>
          </w:p>
        </w:tc>
      </w:tr>
      <w:tr w:rsidR="00A81460" w:rsidRPr="0088331D" w14:paraId="04D9FF17" w14:textId="77777777" w:rsidTr="5AA1BFE6">
        <w:tc>
          <w:tcPr>
            <w:tcW w:w="10339" w:type="dxa"/>
            <w:gridSpan w:val="2"/>
            <w:tcBorders>
              <w:top w:val="single" w:sz="4" w:space="0" w:color="auto"/>
              <w:bottom w:val="single" w:sz="4" w:space="0" w:color="auto"/>
            </w:tcBorders>
          </w:tcPr>
          <w:p w14:paraId="608C95B1" w14:textId="77777777" w:rsidR="00A81460" w:rsidRPr="0088331D" w:rsidRDefault="00A81460" w:rsidP="00BC0AEC">
            <w:pPr>
              <w:pStyle w:val="Arial9"/>
              <w:jc w:val="both"/>
            </w:pPr>
            <w:r w:rsidRPr="0088331D">
              <w:t>Sähköposti</w:t>
            </w:r>
          </w:p>
          <w:p w14:paraId="0C57966C" w14:textId="77777777" w:rsidR="00DA088F" w:rsidRPr="0088331D" w:rsidRDefault="003D6CA9" w:rsidP="00331212">
            <w:pPr>
              <w:pStyle w:val="Arial9"/>
              <w:jc w:val="both"/>
              <w:rPr>
                <w:sz w:val="22"/>
                <w:szCs w:val="22"/>
              </w:rPr>
            </w:pPr>
            <w:hyperlink r:id="rId11" w:history="1">
              <w:r w:rsidR="0088331D" w:rsidRPr="003628EC">
                <w:rPr>
                  <w:rStyle w:val="Hyperlinkki"/>
                  <w:sz w:val="22"/>
                  <w:szCs w:val="22"/>
                </w:rPr>
                <w:t>eija.sairanen@seniorikodit.fi</w:t>
              </w:r>
            </w:hyperlink>
          </w:p>
          <w:p w14:paraId="17326F06" w14:textId="77777777" w:rsidR="00331212" w:rsidRPr="0088331D" w:rsidRDefault="00331212" w:rsidP="00331212">
            <w:pPr>
              <w:pStyle w:val="Arial9"/>
              <w:jc w:val="both"/>
            </w:pPr>
          </w:p>
        </w:tc>
      </w:tr>
      <w:tr w:rsidR="00A81460" w:rsidRPr="0088331D" w14:paraId="59A925E2" w14:textId="77777777" w:rsidTr="5AA1BFE6">
        <w:trPr>
          <w:trHeight w:val="420"/>
        </w:trPr>
        <w:tc>
          <w:tcPr>
            <w:tcW w:w="10339" w:type="dxa"/>
            <w:gridSpan w:val="2"/>
            <w:tcBorders>
              <w:top w:val="single" w:sz="4" w:space="0" w:color="auto"/>
              <w:bottom w:val="single" w:sz="4" w:space="0" w:color="auto"/>
            </w:tcBorders>
            <w:vAlign w:val="center"/>
          </w:tcPr>
          <w:p w14:paraId="3A1BDAE4" w14:textId="77777777" w:rsidR="00DA088F" w:rsidRPr="0088331D" w:rsidRDefault="00A81460" w:rsidP="001761CE">
            <w:pPr>
              <w:pStyle w:val="Arial9"/>
              <w:jc w:val="center"/>
              <w:rPr>
                <w:b/>
              </w:rPr>
            </w:pPr>
            <w:r w:rsidRPr="0088331D">
              <w:rPr>
                <w:b/>
              </w:rPr>
              <w:t>Toimintalupatiedot</w:t>
            </w:r>
            <w:r w:rsidRPr="0088331D">
              <w:t xml:space="preserve"> (yksityiset sosiaalipalvelut)</w:t>
            </w:r>
          </w:p>
        </w:tc>
      </w:tr>
      <w:tr w:rsidR="00A81460" w:rsidRPr="0088331D" w14:paraId="4E9C4AA6" w14:textId="77777777" w:rsidTr="5AA1BFE6">
        <w:tc>
          <w:tcPr>
            <w:tcW w:w="10339" w:type="dxa"/>
            <w:gridSpan w:val="2"/>
            <w:tcBorders>
              <w:top w:val="single" w:sz="4" w:space="0" w:color="auto"/>
              <w:bottom w:val="single" w:sz="4" w:space="0" w:color="auto"/>
            </w:tcBorders>
          </w:tcPr>
          <w:p w14:paraId="491F2CC3" w14:textId="77777777" w:rsidR="00A81460" w:rsidRPr="0088331D" w:rsidRDefault="00DA088F" w:rsidP="00BC0AEC">
            <w:pPr>
              <w:pStyle w:val="Arial9"/>
              <w:jc w:val="both"/>
            </w:pPr>
            <w:r w:rsidRPr="0088331D">
              <w:t>Aluehallintoviraston/Valviran luvan myöntämisajankohta (yksityiset ympärivuorokautista toimintaa harjoittavat yksiköt)</w:t>
            </w:r>
          </w:p>
          <w:p w14:paraId="4C0510A0" w14:textId="77777777" w:rsidR="00DA088F" w:rsidRPr="0088331D" w:rsidRDefault="00331212" w:rsidP="00BC0AEC">
            <w:pPr>
              <w:pStyle w:val="Arial9"/>
              <w:jc w:val="both"/>
              <w:rPr>
                <w:sz w:val="22"/>
                <w:szCs w:val="22"/>
              </w:rPr>
            </w:pPr>
            <w:r w:rsidRPr="0088331D">
              <w:rPr>
                <w:sz w:val="22"/>
                <w:szCs w:val="22"/>
              </w:rPr>
              <w:t>12.4.2017</w:t>
            </w:r>
          </w:p>
          <w:p w14:paraId="795BB784" w14:textId="77777777" w:rsidR="00DA088F" w:rsidRPr="0088331D" w:rsidRDefault="00DA088F" w:rsidP="00BC0AEC">
            <w:pPr>
              <w:pStyle w:val="Arial9"/>
              <w:jc w:val="both"/>
            </w:pPr>
          </w:p>
        </w:tc>
      </w:tr>
      <w:tr w:rsidR="00DA088F" w:rsidRPr="0088331D" w14:paraId="000CAB76" w14:textId="77777777" w:rsidTr="5AA1BFE6">
        <w:tc>
          <w:tcPr>
            <w:tcW w:w="10339" w:type="dxa"/>
            <w:gridSpan w:val="2"/>
            <w:tcBorders>
              <w:top w:val="single" w:sz="4" w:space="0" w:color="auto"/>
              <w:bottom w:val="single" w:sz="4" w:space="0" w:color="auto"/>
            </w:tcBorders>
          </w:tcPr>
          <w:p w14:paraId="5CE89A58" w14:textId="77777777" w:rsidR="00DA088F" w:rsidRPr="0088331D" w:rsidRDefault="00DA088F" w:rsidP="00BC0AEC">
            <w:pPr>
              <w:pStyle w:val="Arial9"/>
              <w:jc w:val="both"/>
            </w:pPr>
            <w:r w:rsidRPr="0088331D">
              <w:t>Palvelu, johon lupa on myönnetty</w:t>
            </w:r>
          </w:p>
          <w:p w14:paraId="62760C37" w14:textId="77777777" w:rsidR="00DA088F" w:rsidRPr="0088331D" w:rsidRDefault="00DB6AD4" w:rsidP="00BC0AEC">
            <w:pPr>
              <w:pStyle w:val="Arial9"/>
              <w:jc w:val="both"/>
              <w:rPr>
                <w:sz w:val="22"/>
                <w:szCs w:val="22"/>
              </w:rPr>
            </w:pPr>
            <w:r w:rsidRPr="0088331D">
              <w:rPr>
                <w:sz w:val="22"/>
                <w:szCs w:val="22"/>
              </w:rPr>
              <w:t>Yksityinen ympärivuorokautinen sosiaalipalvelu</w:t>
            </w:r>
          </w:p>
          <w:p w14:paraId="65BF898C" w14:textId="77777777" w:rsidR="00DA088F" w:rsidRPr="0088331D" w:rsidRDefault="00DA088F" w:rsidP="00BC0AEC">
            <w:pPr>
              <w:pStyle w:val="Arial9"/>
              <w:jc w:val="both"/>
            </w:pPr>
          </w:p>
        </w:tc>
      </w:tr>
      <w:tr w:rsidR="00DA088F" w:rsidRPr="0088331D" w14:paraId="6FEF6981" w14:textId="77777777" w:rsidTr="5AA1BFE6">
        <w:trPr>
          <w:trHeight w:val="387"/>
        </w:trPr>
        <w:tc>
          <w:tcPr>
            <w:tcW w:w="10339" w:type="dxa"/>
            <w:gridSpan w:val="2"/>
            <w:tcBorders>
              <w:top w:val="single" w:sz="4" w:space="0" w:color="auto"/>
              <w:bottom w:val="single" w:sz="4" w:space="0" w:color="auto"/>
            </w:tcBorders>
            <w:vAlign w:val="center"/>
          </w:tcPr>
          <w:p w14:paraId="011A7B0E" w14:textId="77777777" w:rsidR="00DA088F" w:rsidRPr="0088331D" w:rsidRDefault="00DA088F" w:rsidP="001761CE">
            <w:pPr>
              <w:pStyle w:val="Arial9"/>
              <w:jc w:val="center"/>
              <w:rPr>
                <w:b/>
              </w:rPr>
            </w:pPr>
            <w:r w:rsidRPr="0088331D">
              <w:rPr>
                <w:b/>
              </w:rPr>
              <w:t>Ilmoituksenvarainen toiminta</w:t>
            </w:r>
            <w:r w:rsidRPr="0088331D">
              <w:t xml:space="preserve"> (yksityiset sosiaalipalvelut)</w:t>
            </w:r>
          </w:p>
        </w:tc>
      </w:tr>
      <w:tr w:rsidR="00382825" w:rsidRPr="0088331D" w14:paraId="2248BCFF" w14:textId="77777777" w:rsidTr="5AA1BFE6">
        <w:tc>
          <w:tcPr>
            <w:tcW w:w="4995" w:type="dxa"/>
            <w:tcBorders>
              <w:top w:val="single" w:sz="4" w:space="0" w:color="auto"/>
              <w:bottom w:val="single" w:sz="4" w:space="0" w:color="auto"/>
            </w:tcBorders>
          </w:tcPr>
          <w:p w14:paraId="4EAF61CE" w14:textId="77777777" w:rsidR="00382825" w:rsidRPr="0088331D" w:rsidRDefault="00382825" w:rsidP="00BC0AEC">
            <w:pPr>
              <w:pStyle w:val="Arial9"/>
              <w:jc w:val="both"/>
            </w:pPr>
            <w:r w:rsidRPr="0088331D">
              <w:t>Kunnan päätös ilmoituksen vastaanottamisesta</w:t>
            </w:r>
          </w:p>
          <w:p w14:paraId="3948064F" w14:textId="77777777" w:rsidR="00382825" w:rsidRPr="0088331D" w:rsidRDefault="00382825" w:rsidP="00BC0AEC">
            <w:pPr>
              <w:pStyle w:val="Arial9"/>
              <w:jc w:val="both"/>
              <w:rPr>
                <w:b/>
              </w:rPr>
            </w:pPr>
          </w:p>
        </w:tc>
        <w:tc>
          <w:tcPr>
            <w:tcW w:w="5344" w:type="dxa"/>
            <w:tcBorders>
              <w:top w:val="single" w:sz="4" w:space="0" w:color="auto"/>
              <w:bottom w:val="single" w:sz="4" w:space="0" w:color="auto"/>
            </w:tcBorders>
          </w:tcPr>
          <w:p w14:paraId="1B26E2D0" w14:textId="77777777" w:rsidR="00382825" w:rsidRPr="0088331D" w:rsidRDefault="003A15CD">
            <w:pPr>
              <w:rPr>
                <w:rFonts w:cs="Arial"/>
                <w:sz w:val="18"/>
                <w:szCs w:val="20"/>
                <w:lang w:eastAsia="fi-FI"/>
              </w:rPr>
            </w:pPr>
            <w:r w:rsidRPr="0088331D">
              <w:rPr>
                <w:rFonts w:cs="Arial"/>
                <w:sz w:val="18"/>
                <w:szCs w:val="20"/>
                <w:lang w:eastAsia="fi-FI"/>
              </w:rPr>
              <w:t>Aluehallintoviraston rekisteröintipäätöksen ajankohta</w:t>
            </w:r>
          </w:p>
          <w:p w14:paraId="3DD7FE6F" w14:textId="77777777" w:rsidR="00382825" w:rsidRPr="0088331D" w:rsidRDefault="00331212" w:rsidP="00056F6A">
            <w:pPr>
              <w:rPr>
                <w:b/>
              </w:rPr>
            </w:pPr>
            <w:r w:rsidRPr="0088331D">
              <w:rPr>
                <w:rFonts w:cs="Arial"/>
                <w:szCs w:val="22"/>
              </w:rPr>
              <w:t>12.4.2017</w:t>
            </w:r>
          </w:p>
        </w:tc>
      </w:tr>
      <w:tr w:rsidR="00DA088F" w:rsidRPr="0088331D" w14:paraId="6EA97764" w14:textId="77777777" w:rsidTr="5AA1BFE6">
        <w:trPr>
          <w:trHeight w:val="429"/>
        </w:trPr>
        <w:tc>
          <w:tcPr>
            <w:tcW w:w="10339" w:type="dxa"/>
            <w:gridSpan w:val="2"/>
            <w:tcBorders>
              <w:top w:val="single" w:sz="4" w:space="0" w:color="auto"/>
              <w:bottom w:val="single" w:sz="4" w:space="0" w:color="auto"/>
            </w:tcBorders>
            <w:vAlign w:val="center"/>
          </w:tcPr>
          <w:p w14:paraId="5B873FDA" w14:textId="77777777" w:rsidR="00DA088F" w:rsidRPr="0088331D" w:rsidRDefault="00DA088F" w:rsidP="001761CE">
            <w:pPr>
              <w:pStyle w:val="Arial9"/>
              <w:jc w:val="center"/>
              <w:rPr>
                <w:b/>
              </w:rPr>
            </w:pPr>
            <w:r w:rsidRPr="0088331D">
              <w:rPr>
                <w:b/>
              </w:rPr>
              <w:t>Alihankintana ostetut palvelut ja niiden tuottajat</w:t>
            </w:r>
          </w:p>
        </w:tc>
      </w:tr>
      <w:tr w:rsidR="00DA088F" w:rsidRPr="0088331D" w14:paraId="711D885B" w14:textId="77777777" w:rsidTr="5AA1BFE6">
        <w:trPr>
          <w:trHeight w:val="1347"/>
        </w:trPr>
        <w:tc>
          <w:tcPr>
            <w:tcW w:w="10339" w:type="dxa"/>
            <w:gridSpan w:val="2"/>
            <w:tcBorders>
              <w:top w:val="single" w:sz="4" w:space="0" w:color="auto"/>
            </w:tcBorders>
          </w:tcPr>
          <w:p w14:paraId="7656386D" w14:textId="77777777" w:rsidR="00DA088F" w:rsidRPr="0088331D" w:rsidRDefault="00DB6AD4" w:rsidP="001761CE">
            <w:pPr>
              <w:pStyle w:val="Arial9"/>
              <w:rPr>
                <w:sz w:val="22"/>
                <w:szCs w:val="22"/>
              </w:rPr>
            </w:pPr>
            <w:r w:rsidRPr="0088331D">
              <w:rPr>
                <w:sz w:val="22"/>
                <w:szCs w:val="22"/>
              </w:rPr>
              <w:t>Kiinteist</w:t>
            </w:r>
            <w:r w:rsidR="0088331D">
              <w:rPr>
                <w:sz w:val="22"/>
                <w:szCs w:val="22"/>
              </w:rPr>
              <w:t>öhuolto: ISS</w:t>
            </w:r>
            <w:r w:rsidR="00A16603">
              <w:rPr>
                <w:sz w:val="22"/>
                <w:szCs w:val="22"/>
              </w:rPr>
              <w:t xml:space="preserve"> Palvelut Oy</w:t>
            </w:r>
          </w:p>
          <w:p w14:paraId="64BFAC99" w14:textId="7E42F3A4" w:rsidR="00DB6AD4" w:rsidRPr="0088331D" w:rsidRDefault="00DB6AD4" w:rsidP="001761CE">
            <w:pPr>
              <w:pStyle w:val="Arial9"/>
              <w:rPr>
                <w:sz w:val="22"/>
                <w:szCs w:val="22"/>
              </w:rPr>
            </w:pPr>
            <w:r w:rsidRPr="0088331D">
              <w:rPr>
                <w:sz w:val="22"/>
                <w:szCs w:val="22"/>
              </w:rPr>
              <w:t xml:space="preserve">Palkkahallinto: </w:t>
            </w:r>
            <w:r w:rsidR="00D007AF" w:rsidRPr="0088331D">
              <w:rPr>
                <w:sz w:val="22"/>
                <w:szCs w:val="22"/>
              </w:rPr>
              <w:t>Henkilöstötieto</w:t>
            </w:r>
            <w:r w:rsidR="00A16603">
              <w:rPr>
                <w:sz w:val="22"/>
                <w:szCs w:val="22"/>
              </w:rPr>
              <w:t xml:space="preserve"> Oy</w:t>
            </w:r>
            <w:r w:rsidR="00FE5C9F">
              <w:rPr>
                <w:sz w:val="22"/>
                <w:szCs w:val="22"/>
              </w:rPr>
              <w:t xml:space="preserve">, vaihtuu 1.6.2021 alkaen </w:t>
            </w:r>
            <w:proofErr w:type="spellStart"/>
            <w:r w:rsidR="00FE5C9F">
              <w:rPr>
                <w:sz w:val="22"/>
                <w:szCs w:val="22"/>
              </w:rPr>
              <w:t>Attendon</w:t>
            </w:r>
            <w:proofErr w:type="spellEnd"/>
            <w:r w:rsidR="00FE5C9F">
              <w:rPr>
                <w:sz w:val="22"/>
                <w:szCs w:val="22"/>
              </w:rPr>
              <w:t xml:space="preserve"> palkkahallintoon</w:t>
            </w:r>
          </w:p>
          <w:p w14:paraId="284D654A" w14:textId="77777777" w:rsidR="002D758E" w:rsidRDefault="00A16603" w:rsidP="001761CE">
            <w:pPr>
              <w:pStyle w:val="Arial9"/>
              <w:rPr>
                <w:sz w:val="22"/>
                <w:szCs w:val="22"/>
              </w:rPr>
            </w:pPr>
            <w:r>
              <w:rPr>
                <w:sz w:val="22"/>
                <w:szCs w:val="22"/>
              </w:rPr>
              <w:t>Siivous</w:t>
            </w:r>
            <w:r w:rsidR="002D758E" w:rsidRPr="0088331D">
              <w:rPr>
                <w:sz w:val="22"/>
                <w:szCs w:val="22"/>
              </w:rPr>
              <w:t>: MTB</w:t>
            </w:r>
            <w:r>
              <w:rPr>
                <w:sz w:val="22"/>
                <w:szCs w:val="22"/>
              </w:rPr>
              <w:t>-Siivouspalvelu Oy</w:t>
            </w:r>
          </w:p>
          <w:p w14:paraId="3C339D74" w14:textId="77777777" w:rsidR="0088331D" w:rsidRPr="0088331D" w:rsidRDefault="0088331D" w:rsidP="001761CE">
            <w:pPr>
              <w:pStyle w:val="Arial9"/>
              <w:rPr>
                <w:sz w:val="22"/>
                <w:szCs w:val="22"/>
              </w:rPr>
            </w:pPr>
            <w:r>
              <w:rPr>
                <w:sz w:val="22"/>
                <w:szCs w:val="22"/>
              </w:rPr>
              <w:t>Pyykkipalvelu (lakanat</w:t>
            </w:r>
            <w:r w:rsidR="00A16603">
              <w:rPr>
                <w:sz w:val="22"/>
                <w:szCs w:val="22"/>
              </w:rPr>
              <w:t>, pyyhkeet</w:t>
            </w:r>
            <w:r>
              <w:rPr>
                <w:sz w:val="22"/>
                <w:szCs w:val="22"/>
              </w:rPr>
              <w:t>): Vistan Pesula</w:t>
            </w:r>
            <w:r w:rsidR="00A16603">
              <w:rPr>
                <w:sz w:val="22"/>
                <w:szCs w:val="22"/>
              </w:rPr>
              <w:t xml:space="preserve"> Oy</w:t>
            </w:r>
          </w:p>
          <w:p w14:paraId="232C2F41" w14:textId="77777777" w:rsidR="00DA088F" w:rsidRPr="0088331D" w:rsidRDefault="71594DA0" w:rsidP="004949B1">
            <w:pPr>
              <w:pStyle w:val="Arial9"/>
              <w:rPr>
                <w:b/>
              </w:rPr>
            </w:pPr>
            <w:r w:rsidRPr="5AA1BFE6">
              <w:rPr>
                <w:sz w:val="22"/>
                <w:szCs w:val="22"/>
              </w:rPr>
              <w:t xml:space="preserve">Lääkeluvat ja lääkehoidon suunnitelman hyväksyminen: </w:t>
            </w:r>
            <w:r w:rsidR="1970C544" w:rsidRPr="5AA1BFE6">
              <w:rPr>
                <w:sz w:val="22"/>
                <w:szCs w:val="22"/>
              </w:rPr>
              <w:t>Terveystalo</w:t>
            </w:r>
            <w:r w:rsidR="184A3613" w:rsidRPr="5AA1BFE6">
              <w:rPr>
                <w:sz w:val="22"/>
                <w:szCs w:val="22"/>
              </w:rPr>
              <w:t xml:space="preserve"> Oy</w:t>
            </w:r>
            <w:r w:rsidRPr="5AA1BFE6">
              <w:rPr>
                <w:sz w:val="22"/>
                <w:szCs w:val="22"/>
              </w:rPr>
              <w:t>, Lääkäri Lars Konttinen</w:t>
            </w:r>
          </w:p>
        </w:tc>
      </w:tr>
    </w:tbl>
    <w:p w14:paraId="150510A9" w14:textId="77777777" w:rsidR="004949B1" w:rsidRDefault="004949B1" w:rsidP="00BC0AEC">
      <w:pPr>
        <w:jc w:val="both"/>
        <w:rPr>
          <w:rFonts w:cs="Arial"/>
          <w:b/>
          <w:sz w:val="20"/>
          <w:szCs w:val="20"/>
        </w:rPr>
      </w:pPr>
    </w:p>
    <w:p w14:paraId="7E5CD1C6" w14:textId="77777777" w:rsidR="004949B1" w:rsidRDefault="004949B1">
      <w:pPr>
        <w:rPr>
          <w:rFonts w:cs="Arial"/>
          <w:b/>
          <w:sz w:val="20"/>
          <w:szCs w:val="20"/>
        </w:rPr>
      </w:pPr>
      <w:r>
        <w:rPr>
          <w:rFonts w:cs="Arial"/>
          <w:b/>
          <w:sz w:val="20"/>
          <w:szCs w:val="20"/>
        </w:rPr>
        <w:br w:type="page"/>
      </w:r>
    </w:p>
    <w:p w14:paraId="49E8837A" w14:textId="77777777" w:rsidR="00776397" w:rsidRPr="0088331D" w:rsidRDefault="00BC0AEC" w:rsidP="00BC0AEC">
      <w:pPr>
        <w:jc w:val="both"/>
        <w:rPr>
          <w:rFonts w:cs="Arial"/>
          <w:b/>
          <w:sz w:val="20"/>
          <w:szCs w:val="20"/>
        </w:rPr>
      </w:pPr>
      <w:r w:rsidRPr="0088331D">
        <w:rPr>
          <w:rFonts w:cs="Arial"/>
          <w:b/>
          <w:sz w:val="20"/>
          <w:szCs w:val="20"/>
        </w:rPr>
        <w:lastRenderedPageBreak/>
        <w:t>TOIMINTA-AJATUS, ARVOT JA TOIMINTAPERIAATTEET (4.1.2)</w:t>
      </w:r>
    </w:p>
    <w:tbl>
      <w:tblPr>
        <w:tblStyle w:val="TaulukkoRuudukko"/>
        <w:tblW w:w="0" w:type="auto"/>
        <w:tblLook w:val="04A0" w:firstRow="1" w:lastRow="0" w:firstColumn="1" w:lastColumn="0" w:noHBand="0" w:noVBand="1"/>
      </w:tblPr>
      <w:tblGrid>
        <w:gridCol w:w="10189"/>
      </w:tblGrid>
      <w:tr w:rsidR="00BC0AEC" w:rsidRPr="0088331D" w14:paraId="0A2929A0" w14:textId="77777777" w:rsidTr="00BC0AEC">
        <w:tc>
          <w:tcPr>
            <w:tcW w:w="10339" w:type="dxa"/>
          </w:tcPr>
          <w:p w14:paraId="7808C48C" w14:textId="77777777" w:rsidR="00BC0AEC" w:rsidRPr="0088331D" w:rsidRDefault="00BC0AEC" w:rsidP="00BC0AEC">
            <w:pPr>
              <w:pStyle w:val="Arial9"/>
              <w:jc w:val="both"/>
            </w:pPr>
          </w:p>
          <w:p w14:paraId="036917EA" w14:textId="77777777" w:rsidR="00BC0AEC" w:rsidRPr="0088331D" w:rsidRDefault="00BC0AEC" w:rsidP="00BC0AEC">
            <w:pPr>
              <w:pStyle w:val="Arial9"/>
              <w:jc w:val="both"/>
              <w:rPr>
                <w:b/>
              </w:rPr>
            </w:pPr>
            <w:r w:rsidRPr="0088331D">
              <w:rPr>
                <w:b/>
              </w:rPr>
              <w:t>Toiminta-ajatus</w:t>
            </w:r>
          </w:p>
          <w:p w14:paraId="71C71298" w14:textId="77777777" w:rsidR="00BC0AEC" w:rsidRPr="0088331D" w:rsidRDefault="00BC0AEC" w:rsidP="00BC0AEC">
            <w:pPr>
              <w:pStyle w:val="Arial9"/>
              <w:jc w:val="both"/>
            </w:pPr>
          </w:p>
          <w:p w14:paraId="7D213FF6" w14:textId="77777777" w:rsidR="00BC0AEC" w:rsidRPr="0088331D" w:rsidRDefault="00DB6AD4" w:rsidP="00BC0AEC">
            <w:pPr>
              <w:pStyle w:val="Arial9"/>
              <w:jc w:val="both"/>
              <w:rPr>
                <w:sz w:val="22"/>
                <w:szCs w:val="22"/>
              </w:rPr>
            </w:pPr>
            <w:r w:rsidRPr="0088331D">
              <w:rPr>
                <w:sz w:val="22"/>
                <w:szCs w:val="22"/>
              </w:rPr>
              <w:t xml:space="preserve">Uudenmaan Seniorikodit Oy on yksityinen sosiaalipalvelualan yritys. Tarkoituksenamme on tuottaa luotettavien kumppaneiden kanssa turvallista ja kodikasta ikäihmisten asumista ja hoivaa Uudenmaan alueella. </w:t>
            </w:r>
            <w:r w:rsidR="00BF415F">
              <w:rPr>
                <w:sz w:val="22"/>
                <w:szCs w:val="22"/>
              </w:rPr>
              <w:t>Pääkohderyhmämme ovat muistisairaat</w:t>
            </w:r>
            <w:r w:rsidRPr="0088331D">
              <w:rPr>
                <w:sz w:val="22"/>
                <w:szCs w:val="22"/>
              </w:rPr>
              <w:t xml:space="preserve"> ikäihmiset.</w:t>
            </w:r>
          </w:p>
          <w:p w14:paraId="7F9FAC2F" w14:textId="77777777" w:rsidR="00BC0AEC" w:rsidRPr="0088331D" w:rsidRDefault="00BC0AEC" w:rsidP="00BD4240">
            <w:pPr>
              <w:pStyle w:val="Arial9"/>
              <w:tabs>
                <w:tab w:val="left" w:pos="4458"/>
              </w:tabs>
              <w:jc w:val="both"/>
            </w:pPr>
          </w:p>
          <w:p w14:paraId="2B9D95F7" w14:textId="77777777" w:rsidR="00BC0AEC" w:rsidRPr="0088331D" w:rsidRDefault="00BC0AEC" w:rsidP="00BC0AEC">
            <w:pPr>
              <w:pStyle w:val="Arial9"/>
              <w:jc w:val="both"/>
              <w:rPr>
                <w:b/>
              </w:rPr>
            </w:pPr>
            <w:r w:rsidRPr="0088331D">
              <w:rPr>
                <w:b/>
              </w:rPr>
              <w:t>Arvot ja toimintaperiaatteet</w:t>
            </w:r>
          </w:p>
          <w:p w14:paraId="578EE731" w14:textId="77777777" w:rsidR="00BC0AEC" w:rsidRPr="0088331D" w:rsidRDefault="00BC0AEC" w:rsidP="00BC0AEC">
            <w:pPr>
              <w:pStyle w:val="Arial9"/>
              <w:jc w:val="both"/>
              <w:rPr>
                <w:b/>
              </w:rPr>
            </w:pPr>
          </w:p>
          <w:p w14:paraId="20482110" w14:textId="77777777" w:rsidR="00BC0AEC" w:rsidRPr="0088331D" w:rsidRDefault="00DB6AD4" w:rsidP="0088331D">
            <w:pPr>
              <w:jc w:val="both"/>
              <w:rPr>
                <w:rFonts w:cs="Arial"/>
                <w:sz w:val="20"/>
                <w:szCs w:val="20"/>
              </w:rPr>
            </w:pPr>
            <w:r w:rsidRPr="0088331D">
              <w:rPr>
                <w:rFonts w:cs="Arial"/>
              </w:rPr>
              <w:t>Kaikki toiminta perustuu muistisairaiden asukkaiden arvokkaan ja elämän makuisen asumisen ja elämisen mahdollistamise</w:t>
            </w:r>
            <w:r w:rsidR="004172C0" w:rsidRPr="0088331D">
              <w:rPr>
                <w:rFonts w:cs="Arial"/>
              </w:rPr>
              <w:t>en hoivakodissamme. Toiminnassamme korostuu erityisesti kodikkuus, aktiivinen toiminta ja ulkoilun mahdollistaminen, sekä turvallinen ja arvostava ilmapiiri. Jokainen asukas on ainutkertainen ja tunteva, pienillä arjessa tapahtuvilla valinnoilla voimme luoda asukkaidemme tunnemuistiin positiivisia kokemuksia välittämisestä ja hyväksytyksi tulemisesta.</w:t>
            </w:r>
            <w:r w:rsidR="00DD7D0A" w:rsidRPr="0088331D">
              <w:rPr>
                <w:rFonts w:cs="Arial"/>
              </w:rPr>
              <w:t xml:space="preserve"> Jokaisen voimavaroja huomioidaan päivittäisessä arjessa ja toimintakyvyn ylläpitämistä pyritään säilyttämään mahdollisimman pitkään kuntouttavalla voimavaralähtöisellä työotteella.</w:t>
            </w:r>
            <w:r w:rsidR="00855748" w:rsidRPr="0088331D">
              <w:rPr>
                <w:rFonts w:cs="Arial"/>
              </w:rPr>
              <w:t xml:space="preserve"> </w:t>
            </w:r>
            <w:r w:rsidR="004172C0" w:rsidRPr="0088331D">
              <w:rPr>
                <w:rFonts w:cs="Arial"/>
              </w:rPr>
              <w:t>Pyrimme välttämään sairaalasiirtoja erityisesti elämän loppuvaiheessa ja näin mahdollistamaan jokaiselle asukkaalle hyvän ja arvokkaan kuoleman tutussa ja turvallisessa ympäristössä hoivakodissamme. Toiminnassamme pyrimme kohtaamaan aidosti ja asiantuntevasti kaikki yhteistyötahot. Haluamme tuottaa laadukkaita palveluja, siksi henkilökunnan ammattitaidon kehittäminen sekä avoimen keskustelukulttuurin luominen ja ylläpitäminen on meille tärkeää.</w:t>
            </w:r>
            <w:r w:rsidR="00DD7D0A" w:rsidRPr="0088331D">
              <w:rPr>
                <w:rFonts w:cs="Arial"/>
              </w:rPr>
              <w:t xml:space="preserve"> Päämääränä on mahdollisimman hyvä elämänlaatu asukkaan itsensä kokemana. </w:t>
            </w:r>
          </w:p>
        </w:tc>
      </w:tr>
    </w:tbl>
    <w:p w14:paraId="682E8530" w14:textId="77777777" w:rsidR="00BC0AEC" w:rsidRPr="0088331D" w:rsidRDefault="00BC0AEC" w:rsidP="00BC0AEC">
      <w:pPr>
        <w:jc w:val="both"/>
        <w:rPr>
          <w:rFonts w:cs="Arial"/>
          <w:b/>
          <w:sz w:val="20"/>
          <w:szCs w:val="20"/>
        </w:rPr>
      </w:pPr>
    </w:p>
    <w:p w14:paraId="5BB866C4" w14:textId="77777777" w:rsidR="00BC0AEC" w:rsidRPr="0088331D" w:rsidRDefault="00BC0AEC" w:rsidP="00BC0AEC">
      <w:pPr>
        <w:jc w:val="both"/>
        <w:rPr>
          <w:rFonts w:cs="Arial"/>
          <w:b/>
          <w:sz w:val="20"/>
          <w:szCs w:val="20"/>
        </w:rPr>
      </w:pPr>
      <w:r w:rsidRPr="0088331D">
        <w:rPr>
          <w:rFonts w:cs="Arial"/>
          <w:b/>
          <w:sz w:val="20"/>
          <w:szCs w:val="20"/>
        </w:rPr>
        <w:t>RISKINHALLINTA (4.1.3)</w:t>
      </w:r>
    </w:p>
    <w:tbl>
      <w:tblPr>
        <w:tblStyle w:val="TaulukkoRuudukko"/>
        <w:tblW w:w="0" w:type="auto"/>
        <w:tblLook w:val="04A0" w:firstRow="1" w:lastRow="0" w:firstColumn="1" w:lastColumn="0" w:noHBand="0" w:noVBand="1"/>
      </w:tblPr>
      <w:tblGrid>
        <w:gridCol w:w="10189"/>
      </w:tblGrid>
      <w:tr w:rsidR="00BC0AEC" w:rsidRPr="0088331D" w14:paraId="10C787A2" w14:textId="77777777" w:rsidTr="00BC0AEC">
        <w:tc>
          <w:tcPr>
            <w:tcW w:w="10339" w:type="dxa"/>
          </w:tcPr>
          <w:p w14:paraId="4C4B4F5C" w14:textId="77777777" w:rsidR="00BC0AEC" w:rsidRPr="0088331D" w:rsidRDefault="00BC0AEC" w:rsidP="00BC0AEC">
            <w:pPr>
              <w:pStyle w:val="Arial9"/>
              <w:jc w:val="both"/>
            </w:pPr>
          </w:p>
          <w:p w14:paraId="00305451" w14:textId="77777777" w:rsidR="00BC0AEC" w:rsidRPr="0088331D" w:rsidRDefault="00BC0AEC" w:rsidP="00BC0AEC">
            <w:pPr>
              <w:pStyle w:val="Arial9"/>
              <w:jc w:val="both"/>
            </w:pPr>
            <w:r w:rsidRPr="0088331D">
              <w:t>Omavalvonta perustuu riskinhallintaan, jossa palveluun liittyviä riskejä ja mahdollisia epäkohtia huomioidaan monipuolisesti. Riskit voivat aiheutua esimerkiksi fyysisestä toimintaympäristöstä (kynnykset, vaikeakäyttöiset laitteet), toimintatavoista, asiakkaista tai henkilökunnasta. Usein riskit ovat monien virhetoimintojen summa. Riskinhallinnan edellytyksenä on, että työyhteisössä on avoin ja turvallinen ilmapiiri, jossa sekä henkilöstö että asiakkaat ja heidän omaisensa uskaltavat tuoda esille laatuun ja asiakasturvallisuuteen liittyviä epäkohtia?</w:t>
            </w:r>
          </w:p>
          <w:p w14:paraId="591F5D5F" w14:textId="77777777" w:rsidR="00BC0AEC" w:rsidRPr="0088331D" w:rsidRDefault="00BC0AEC" w:rsidP="00BC0AEC">
            <w:pPr>
              <w:pStyle w:val="Arial9"/>
              <w:jc w:val="both"/>
            </w:pPr>
          </w:p>
          <w:p w14:paraId="234DFD53" w14:textId="77777777" w:rsidR="00BC0AEC" w:rsidRPr="0088331D" w:rsidRDefault="00BC0AEC" w:rsidP="00BC0AEC">
            <w:pPr>
              <w:pStyle w:val="Arial9"/>
              <w:jc w:val="both"/>
              <w:rPr>
                <w:b/>
              </w:rPr>
            </w:pPr>
            <w:r w:rsidRPr="0088331D">
              <w:rPr>
                <w:b/>
              </w:rPr>
              <w:t>Riskinhallinnan järjestelmät ja menettelytavat</w:t>
            </w:r>
          </w:p>
          <w:p w14:paraId="01FC2C07" w14:textId="77777777" w:rsidR="00BC0AEC" w:rsidRPr="0088331D" w:rsidRDefault="00BC0AEC" w:rsidP="00BC0AEC">
            <w:pPr>
              <w:pStyle w:val="Arial9"/>
              <w:jc w:val="both"/>
            </w:pPr>
          </w:p>
          <w:p w14:paraId="4231B7F9" w14:textId="77777777" w:rsidR="00BC0AEC" w:rsidRPr="0088331D" w:rsidRDefault="00BC0AEC" w:rsidP="00BC0AEC">
            <w:pPr>
              <w:pStyle w:val="Arial9"/>
              <w:jc w:val="both"/>
            </w:pPr>
            <w:r w:rsidRPr="0088331D">
              <w:t>Riskinhallinnassa laatua ja asiakasturvallisuutta parannetaan tunnistamalla jo ennalta ne kriittiset työvaiheet, joissa toiminnalle asetettujen vaatimusten ja tavoitteiden toteutuminen on vaarassa. Riskinhallintaan kuuluu myös suunnitelmallinen toiminta epäkohtien ja todettujen riskien poistamiseksi tai minimoimiseksi sekä toteutuneiden haittatapahtumien kirjaaminen, analysointi, raportointi ja jatkotoimien toteuttaminen. Palveluntuottajan vastuulla on, että riskinhallinta kohdistetaan kaikille omavalvonnan osa-alueille.</w:t>
            </w:r>
          </w:p>
          <w:p w14:paraId="086BA47A" w14:textId="77777777" w:rsidR="00BC0AEC" w:rsidRPr="0088331D" w:rsidRDefault="00BC0AEC" w:rsidP="00BC0AEC">
            <w:pPr>
              <w:pStyle w:val="Arial9"/>
              <w:jc w:val="both"/>
            </w:pPr>
          </w:p>
          <w:p w14:paraId="24919EB5" w14:textId="77777777" w:rsidR="00BC0AEC" w:rsidRPr="0088331D" w:rsidRDefault="00BC0AEC" w:rsidP="00BC0AEC">
            <w:pPr>
              <w:pStyle w:val="Arial9"/>
              <w:jc w:val="both"/>
              <w:rPr>
                <w:b/>
              </w:rPr>
            </w:pPr>
            <w:r w:rsidRPr="0088331D">
              <w:rPr>
                <w:b/>
              </w:rPr>
              <w:t>Riskinhallinnan työnjako</w:t>
            </w:r>
          </w:p>
          <w:p w14:paraId="01825D0D" w14:textId="77777777" w:rsidR="00BC0AEC" w:rsidRPr="0088331D" w:rsidRDefault="00BC0AEC" w:rsidP="00BC0AEC">
            <w:pPr>
              <w:pStyle w:val="Arial9"/>
              <w:jc w:val="both"/>
            </w:pPr>
          </w:p>
          <w:p w14:paraId="0138604B" w14:textId="77777777" w:rsidR="00BC0AEC" w:rsidRPr="0088331D" w:rsidRDefault="00BC0AEC" w:rsidP="00BC0AEC">
            <w:pPr>
              <w:pStyle w:val="Arial9"/>
              <w:jc w:val="both"/>
            </w:pPr>
            <w:r w:rsidRPr="0088331D">
              <w:t xml:space="preserve">Johdon tehtävänä on huolehtia omavalvonnan ohjeistamisesta ja järjestämisestä sekä siitä, että työntekijöillä on riittävästi tietoa turvallisuusasioista. Johto vastaa siitä, että toiminnan turvallisuuden varmistamiseen on osoitettu riittävästi voimavaroja. Heillä on myös päävastuu myönteisen asenneympäristön luomisessa turvallisuuskysymyksiä kohtaan. Riskinhallinta vaatii aktiivisia toimia myös muulta henkilöstöltä. Työntekijät osallistuvat turvallisuustason ja -riskien arviointiin, omavalvontasuunnitelman laatimiseen ja turvallisuutta parantavien toimenpiteiden toteuttamiseen. </w:t>
            </w:r>
          </w:p>
          <w:p w14:paraId="6AD2C2EF" w14:textId="77777777" w:rsidR="00BC0AEC" w:rsidRPr="0088331D" w:rsidRDefault="00BC0AEC" w:rsidP="00BC0AEC">
            <w:pPr>
              <w:pStyle w:val="Arial9"/>
              <w:jc w:val="both"/>
            </w:pPr>
          </w:p>
          <w:p w14:paraId="328D3E2D" w14:textId="77777777" w:rsidR="00BC0AEC" w:rsidRPr="0088331D" w:rsidRDefault="00BC0AEC" w:rsidP="00BC0AEC">
            <w:pPr>
              <w:pStyle w:val="Arial9"/>
              <w:jc w:val="both"/>
            </w:pPr>
            <w:r w:rsidRPr="0088331D">
              <w:t>Riskinhallinnan luonteeseen kuuluu, ettei työ ole koskaan valmista. Koko yksikön henkilökunnalta vaaditaan sitoutumista, kykyä oppia virheistä sekä muutoksessa elämistä, jotta turvallisten ja laadukkaiden palveluiden tarjoaminen on mahdollista. Eri ammattiryhmien asiantuntemus saadaan hyödynnetyksi ottamalla henkilöstö mukaan omavalvonnan suunnitteluun, toteuttamiseen ja kehittämiseen.</w:t>
            </w:r>
          </w:p>
          <w:p w14:paraId="6F970C80" w14:textId="77777777" w:rsidR="00BC0AEC" w:rsidRPr="0088331D" w:rsidRDefault="00BC0AEC" w:rsidP="00BC0AEC">
            <w:pPr>
              <w:pStyle w:val="Arial9"/>
              <w:jc w:val="both"/>
            </w:pPr>
          </w:p>
        </w:tc>
      </w:tr>
      <w:tr w:rsidR="00BC0AEC" w:rsidRPr="0088331D" w14:paraId="5F2C8538" w14:textId="77777777" w:rsidTr="0088331D">
        <w:trPr>
          <w:trHeight w:val="1095"/>
        </w:trPr>
        <w:tc>
          <w:tcPr>
            <w:tcW w:w="10339" w:type="dxa"/>
          </w:tcPr>
          <w:p w14:paraId="51AB1284" w14:textId="77777777" w:rsidR="002A04B1" w:rsidRPr="0088331D" w:rsidRDefault="002A04B1" w:rsidP="00BC0AEC">
            <w:pPr>
              <w:pStyle w:val="Arial9"/>
              <w:jc w:val="both"/>
            </w:pPr>
          </w:p>
          <w:p w14:paraId="2AF2226D" w14:textId="77777777" w:rsidR="004172C0" w:rsidRPr="0088331D" w:rsidRDefault="004172C0" w:rsidP="00BC0AEC">
            <w:pPr>
              <w:pStyle w:val="Arial9"/>
              <w:jc w:val="both"/>
              <w:rPr>
                <w:sz w:val="22"/>
                <w:szCs w:val="22"/>
              </w:rPr>
            </w:pPr>
            <w:r w:rsidRPr="0088331D">
              <w:rPr>
                <w:sz w:val="22"/>
                <w:szCs w:val="22"/>
              </w:rPr>
              <w:t xml:space="preserve">Riskinhallinta on tunnistettua ja suunniteltua toimintaa. </w:t>
            </w:r>
            <w:r w:rsidR="00DA7DAC" w:rsidRPr="0088331D">
              <w:rPr>
                <w:sz w:val="22"/>
                <w:szCs w:val="22"/>
              </w:rPr>
              <w:t>Ennakoiva riskienhallintaa on erityisen tärkeää.</w:t>
            </w:r>
            <w:r w:rsidR="002031CB" w:rsidRPr="0088331D">
              <w:rPr>
                <w:sz w:val="22"/>
                <w:szCs w:val="22"/>
              </w:rPr>
              <w:t xml:space="preserve"> Henkilöstön kanssa tehtävä riskienarviointi </w:t>
            </w:r>
            <w:r w:rsidR="00B517D1" w:rsidRPr="0088331D">
              <w:rPr>
                <w:sz w:val="22"/>
                <w:szCs w:val="22"/>
              </w:rPr>
              <w:t xml:space="preserve">ja mahdolliset toimenpiteet </w:t>
            </w:r>
            <w:r w:rsidR="002031CB" w:rsidRPr="0088331D">
              <w:rPr>
                <w:sz w:val="22"/>
                <w:szCs w:val="22"/>
              </w:rPr>
              <w:t>tehdään vähintään kerran vuodessa. Riskienhallinta</w:t>
            </w:r>
            <w:r w:rsidRPr="0088331D">
              <w:rPr>
                <w:sz w:val="22"/>
                <w:szCs w:val="22"/>
              </w:rPr>
              <w:t xml:space="preserve"> koostuu yksikön toimintasuunnitelmasta, turvallisuusselvityksestä ja palo- ja pelastussuunnitelmasta, omavalvontasuunnitelmasta, työsuojelulain mukaisesta riskien arvioinnista sekä </w:t>
            </w:r>
            <w:r w:rsidRPr="0088331D">
              <w:rPr>
                <w:sz w:val="22"/>
                <w:szCs w:val="22"/>
              </w:rPr>
              <w:lastRenderedPageBreak/>
              <w:t>lääkehoitosuunnitelmasta.</w:t>
            </w:r>
            <w:r w:rsidR="00056F6A">
              <w:rPr>
                <w:sz w:val="22"/>
                <w:szCs w:val="22"/>
              </w:rPr>
              <w:t xml:space="preserve"> </w:t>
            </w:r>
            <w:r w:rsidRPr="0088331D">
              <w:rPr>
                <w:sz w:val="22"/>
                <w:szCs w:val="22"/>
              </w:rPr>
              <w:t>Toimintasuunnitelma laaditaan vuosittain. Turvallisuusselvitys ja palo- ja pelastussuunnitelma käydään läpi vuosittaisen palot</w:t>
            </w:r>
            <w:r w:rsidR="004E0131" w:rsidRPr="0088331D">
              <w:rPr>
                <w:sz w:val="22"/>
                <w:szCs w:val="22"/>
              </w:rPr>
              <w:t>arkastuksen yhteydessä. V</w:t>
            </w:r>
            <w:r w:rsidRPr="0088331D">
              <w:rPr>
                <w:sz w:val="22"/>
                <w:szCs w:val="22"/>
              </w:rPr>
              <w:t>uosittain tarkastetaan ja tarvittaessa päivitetään elintarvikehygienian mukainen omavalvontasuunnitelma, työsuojelullinen</w:t>
            </w:r>
            <w:r w:rsidR="002F2774" w:rsidRPr="0088331D">
              <w:rPr>
                <w:sz w:val="22"/>
                <w:szCs w:val="22"/>
              </w:rPr>
              <w:t xml:space="preserve"> riskien arviointi, lääkehoitosuunnitelma sekä tämä sosiaalipalvelujen omavalvontasuunnitelma.</w:t>
            </w:r>
          </w:p>
          <w:p w14:paraId="261F8C96" w14:textId="77777777" w:rsidR="002F2774" w:rsidRPr="0088331D" w:rsidRDefault="002F2774" w:rsidP="00BC0AEC">
            <w:pPr>
              <w:pStyle w:val="Arial9"/>
              <w:jc w:val="both"/>
              <w:rPr>
                <w:sz w:val="22"/>
                <w:szCs w:val="22"/>
              </w:rPr>
            </w:pPr>
          </w:p>
          <w:p w14:paraId="236119EE" w14:textId="77777777" w:rsidR="001761CE" w:rsidRPr="0088331D" w:rsidRDefault="002F2774" w:rsidP="0064430C">
            <w:pPr>
              <w:pStyle w:val="Arial9"/>
              <w:jc w:val="both"/>
            </w:pPr>
            <w:r w:rsidRPr="0088331D">
              <w:rPr>
                <w:sz w:val="22"/>
                <w:szCs w:val="22"/>
              </w:rPr>
              <w:t>Riskien arviointi, suunnitelmien toteutumisen seuranta ja poikkeamahavainnoista esimiehelle tiedottaminen kuuluu koko henkilökunnalle. Suunnitelmien toteutumista seurataan osana päivittäistä työskentelyä ja toiminnan johtamista. Havaitut riskit poistetaan välittömästi, tunnistetut poikkeamat korjataan ja korjaustoimenpiteiden vaikuttavuutta arvioidaan.</w:t>
            </w:r>
            <w:r w:rsidR="00DA7DAC" w:rsidRPr="0088331D">
              <w:rPr>
                <w:sz w:val="22"/>
                <w:szCs w:val="22"/>
              </w:rPr>
              <w:t xml:space="preserve"> </w:t>
            </w:r>
          </w:p>
        </w:tc>
      </w:tr>
    </w:tbl>
    <w:p w14:paraId="49FF934E" w14:textId="77777777" w:rsidR="001761CE" w:rsidRPr="0088331D" w:rsidRDefault="001761CE">
      <w:pPr>
        <w:rPr>
          <w:rFonts w:cs="Arial"/>
        </w:rPr>
      </w:pPr>
    </w:p>
    <w:tbl>
      <w:tblPr>
        <w:tblStyle w:val="TaulukkoRuudukko"/>
        <w:tblW w:w="0" w:type="auto"/>
        <w:tblLook w:val="04A0" w:firstRow="1" w:lastRow="0" w:firstColumn="1" w:lastColumn="0" w:noHBand="0" w:noVBand="1"/>
      </w:tblPr>
      <w:tblGrid>
        <w:gridCol w:w="10189"/>
      </w:tblGrid>
      <w:tr w:rsidR="002A04B1" w:rsidRPr="0088331D" w14:paraId="5B04675F" w14:textId="77777777" w:rsidTr="00BC0AEC">
        <w:tc>
          <w:tcPr>
            <w:tcW w:w="10339" w:type="dxa"/>
          </w:tcPr>
          <w:p w14:paraId="6CC2E8A1" w14:textId="77777777" w:rsidR="002A04B1" w:rsidRPr="0088331D" w:rsidRDefault="002A04B1" w:rsidP="002A04B1">
            <w:pPr>
              <w:pStyle w:val="Arial9"/>
              <w:jc w:val="both"/>
              <w:rPr>
                <w:b/>
              </w:rPr>
            </w:pPr>
            <w:r w:rsidRPr="0088331D">
              <w:rPr>
                <w:b/>
              </w:rPr>
              <w:t>Riskien tunnistaminen</w:t>
            </w:r>
          </w:p>
          <w:p w14:paraId="0C636BC4" w14:textId="77777777" w:rsidR="002A04B1" w:rsidRPr="0088331D" w:rsidRDefault="002A04B1" w:rsidP="002A04B1">
            <w:pPr>
              <w:pStyle w:val="Arial9"/>
              <w:jc w:val="both"/>
              <w:rPr>
                <w:b/>
              </w:rPr>
            </w:pPr>
          </w:p>
          <w:p w14:paraId="5D29FAAB" w14:textId="77777777" w:rsidR="002A04B1" w:rsidRPr="0088331D" w:rsidRDefault="002A04B1" w:rsidP="002A04B1">
            <w:pPr>
              <w:pStyle w:val="Arial9"/>
              <w:jc w:val="both"/>
            </w:pPr>
            <w:r w:rsidRPr="0088331D">
              <w:t>Riskinhallinnan prosessissa sovitaan toimintatavoista, joilla riskit ja kriittiset työvaiheet tunnistetaan.</w:t>
            </w:r>
          </w:p>
          <w:p w14:paraId="2E82625D" w14:textId="77777777" w:rsidR="002A04B1" w:rsidRPr="0088331D" w:rsidRDefault="002A04B1" w:rsidP="002A04B1">
            <w:pPr>
              <w:pStyle w:val="Arial9"/>
              <w:jc w:val="both"/>
            </w:pPr>
          </w:p>
        </w:tc>
      </w:tr>
      <w:tr w:rsidR="002A04B1" w:rsidRPr="0088331D" w14:paraId="63671BBE" w14:textId="77777777" w:rsidTr="00BC0AEC">
        <w:tc>
          <w:tcPr>
            <w:tcW w:w="10339" w:type="dxa"/>
          </w:tcPr>
          <w:p w14:paraId="52FE7C54" w14:textId="77777777" w:rsidR="002A04B1" w:rsidRPr="0088331D" w:rsidRDefault="002A04B1" w:rsidP="002A04B1">
            <w:pPr>
              <w:pStyle w:val="Arial9"/>
              <w:jc w:val="both"/>
            </w:pPr>
            <w:r w:rsidRPr="0088331D">
              <w:t>Miten henkilökunta tuo esille havaitsemansa epäkohdat, laatupoikkeamat ja riskit?</w:t>
            </w:r>
          </w:p>
          <w:p w14:paraId="07F49409" w14:textId="77777777" w:rsidR="00BF415F" w:rsidRDefault="00BF415F" w:rsidP="002A04B1">
            <w:pPr>
              <w:pStyle w:val="Arial9"/>
              <w:jc w:val="both"/>
              <w:rPr>
                <w:sz w:val="22"/>
                <w:szCs w:val="22"/>
              </w:rPr>
            </w:pPr>
          </w:p>
          <w:p w14:paraId="4CDFD7DD" w14:textId="77777777" w:rsidR="001F0432" w:rsidRPr="0088331D" w:rsidRDefault="001F0432" w:rsidP="002A04B1">
            <w:pPr>
              <w:pStyle w:val="Arial9"/>
              <w:jc w:val="both"/>
              <w:rPr>
                <w:sz w:val="22"/>
                <w:szCs w:val="22"/>
              </w:rPr>
            </w:pPr>
            <w:r w:rsidRPr="0088331D">
              <w:rPr>
                <w:sz w:val="22"/>
                <w:szCs w:val="22"/>
              </w:rPr>
              <w:t xml:space="preserve">Riskejä on sisäisiä, ulkoisia ja ulkopuoliselle aiheutuvia riskejä.  Riskien tunnistaminen ennakolta; ennakoiva riskienarviointi on tärkeää turvalliselle toiminnalle. </w:t>
            </w:r>
          </w:p>
          <w:p w14:paraId="426914C6" w14:textId="77777777" w:rsidR="001F0432" w:rsidRPr="0088331D" w:rsidRDefault="001F0432" w:rsidP="002A04B1">
            <w:pPr>
              <w:pStyle w:val="Arial9"/>
              <w:jc w:val="both"/>
              <w:rPr>
                <w:sz w:val="22"/>
                <w:szCs w:val="22"/>
              </w:rPr>
            </w:pPr>
          </w:p>
          <w:p w14:paraId="544EC173" w14:textId="77777777" w:rsidR="002A04B1" w:rsidRPr="0088331D" w:rsidRDefault="002F2774" w:rsidP="002A04B1">
            <w:pPr>
              <w:pStyle w:val="Arial9"/>
              <w:jc w:val="both"/>
              <w:rPr>
                <w:sz w:val="22"/>
                <w:szCs w:val="22"/>
              </w:rPr>
            </w:pPr>
            <w:r w:rsidRPr="0088331D">
              <w:rPr>
                <w:sz w:val="22"/>
                <w:szCs w:val="22"/>
              </w:rPr>
              <w:t>Jokaisella työntekijällä on velvollisuus tuoda esille havaitsemansa epäkohdat, laatupoikkeamat ja riskit sekä myös tunnistamansa ehkäisevät toimenpiteet ja muut kehittämisehdotukset</w:t>
            </w:r>
            <w:r w:rsidR="00A14FDC" w:rsidRPr="0088331D">
              <w:rPr>
                <w:sz w:val="22"/>
                <w:szCs w:val="22"/>
              </w:rPr>
              <w:t xml:space="preserve"> ilman aiheetonta viivästymistä</w:t>
            </w:r>
            <w:r w:rsidRPr="0088331D">
              <w:rPr>
                <w:sz w:val="22"/>
                <w:szCs w:val="22"/>
              </w:rPr>
              <w:t>.</w:t>
            </w:r>
            <w:r w:rsidR="001F0432" w:rsidRPr="0088331D">
              <w:rPr>
                <w:sz w:val="22"/>
                <w:szCs w:val="22"/>
              </w:rPr>
              <w:t xml:space="preserve"> Tuodut havainnot</w:t>
            </w:r>
            <w:r w:rsidR="00717A21" w:rsidRPr="0088331D">
              <w:rPr>
                <w:sz w:val="22"/>
                <w:szCs w:val="22"/>
              </w:rPr>
              <w:t xml:space="preserve"> ja korjaustoimenpiteet kirjataan ylös ja niistä pidetään tilastoa</w:t>
            </w:r>
            <w:r w:rsidR="00A14FDC" w:rsidRPr="0088331D">
              <w:rPr>
                <w:sz w:val="22"/>
                <w:szCs w:val="22"/>
              </w:rPr>
              <w:t>.</w:t>
            </w:r>
          </w:p>
          <w:p w14:paraId="6C604A97" w14:textId="77777777" w:rsidR="002F2774" w:rsidRPr="0088331D" w:rsidRDefault="002F2774" w:rsidP="002A04B1">
            <w:pPr>
              <w:pStyle w:val="Arial9"/>
              <w:jc w:val="both"/>
              <w:rPr>
                <w:sz w:val="22"/>
                <w:szCs w:val="22"/>
              </w:rPr>
            </w:pPr>
          </w:p>
          <w:p w14:paraId="451A7FB0" w14:textId="77777777" w:rsidR="002F2774" w:rsidRPr="0088331D" w:rsidRDefault="002F2774" w:rsidP="002A04B1">
            <w:pPr>
              <w:pStyle w:val="Arial9"/>
              <w:jc w:val="both"/>
              <w:rPr>
                <w:sz w:val="22"/>
                <w:szCs w:val="22"/>
              </w:rPr>
            </w:pPr>
            <w:r w:rsidRPr="0088331D">
              <w:rPr>
                <w:sz w:val="22"/>
                <w:szCs w:val="22"/>
              </w:rPr>
              <w:t>Työntekijän tunnistaessa toiminnassa epäkohdan, laatupoikkeaman tai riskin hän ensimmäiseksi arvioi, miten voi välittömästi poistaa havaitun epäkohdan ja toimii tämän arvionsa mukaisesti. Työntekijä tiedottaa havainnoistaan ja toiminnastaan esimiehelle tai mikäli tämä ei ole paikalla, vuorovastaavalle.</w:t>
            </w:r>
            <w:r w:rsidR="00717A21" w:rsidRPr="0088331D">
              <w:rPr>
                <w:sz w:val="22"/>
                <w:szCs w:val="22"/>
              </w:rPr>
              <w:t xml:space="preserve"> Kuitenkin tiedon on aina tultava myös esimiehelle. Epäkohdat, laatupoikkeamat ja riskit on aina kirjattava kirjallisesti sovittuun paikkaan jotta tilastointia ja laadunkehittämistä voidaan tehdä. Myös tehdyt korjaavat toimenpiteet on kirjattava sovittuun paikkaan.</w:t>
            </w:r>
          </w:p>
          <w:p w14:paraId="24A14E18" w14:textId="77777777" w:rsidR="00D3430C" w:rsidRPr="0088331D" w:rsidRDefault="00D3430C" w:rsidP="002A04B1">
            <w:pPr>
              <w:pStyle w:val="Arial9"/>
              <w:jc w:val="both"/>
              <w:rPr>
                <w:sz w:val="22"/>
                <w:szCs w:val="22"/>
              </w:rPr>
            </w:pPr>
          </w:p>
          <w:p w14:paraId="5B3DA950" w14:textId="77777777" w:rsidR="00D3430C" w:rsidRPr="0088331D" w:rsidRDefault="00D3430C" w:rsidP="002A04B1">
            <w:pPr>
              <w:pStyle w:val="Arial9"/>
              <w:jc w:val="both"/>
              <w:rPr>
                <w:sz w:val="22"/>
                <w:szCs w:val="22"/>
              </w:rPr>
            </w:pPr>
            <w:r w:rsidRPr="0088331D">
              <w:rPr>
                <w:sz w:val="22"/>
                <w:szCs w:val="22"/>
              </w:rPr>
              <w:t>Riskeistä voi ilmoittaa myös kodissa vierailevat ulkopuoliset yhteistyötahot. Nämä tulisi myös kirjata ilmoituslomakkeelle kirjallisesti. Hoivakodin henkilökunnalla on myös tällöin velvollisuus arvioida miten havaitun epäkohdan voisi poistaa ja ilmoittaminen täytyy tehdä ylläolevan prosessin mukaisesti myös esimiehelle tai tämän poissa</w:t>
            </w:r>
            <w:r w:rsidR="000B3FFA" w:rsidRPr="0088331D">
              <w:rPr>
                <w:sz w:val="22"/>
                <w:szCs w:val="22"/>
              </w:rPr>
              <w:t xml:space="preserve"> </w:t>
            </w:r>
            <w:r w:rsidRPr="0088331D">
              <w:rPr>
                <w:sz w:val="22"/>
                <w:szCs w:val="22"/>
              </w:rPr>
              <w:t>ollessa vuorovastaavalle.</w:t>
            </w:r>
          </w:p>
          <w:p w14:paraId="67953D8C" w14:textId="77777777" w:rsidR="001761CE" w:rsidRPr="0088331D" w:rsidRDefault="001761CE" w:rsidP="002A04B1">
            <w:pPr>
              <w:pStyle w:val="Arial9"/>
              <w:jc w:val="both"/>
              <w:rPr>
                <w:sz w:val="22"/>
                <w:szCs w:val="22"/>
              </w:rPr>
            </w:pPr>
          </w:p>
        </w:tc>
      </w:tr>
      <w:tr w:rsidR="002A04B1" w:rsidRPr="0088331D" w14:paraId="50DFF512" w14:textId="77777777" w:rsidTr="00BC0AEC">
        <w:tc>
          <w:tcPr>
            <w:tcW w:w="10339" w:type="dxa"/>
          </w:tcPr>
          <w:p w14:paraId="05A039D8" w14:textId="77777777" w:rsidR="002A04B1" w:rsidRPr="0088331D" w:rsidRDefault="002A04B1" w:rsidP="002A04B1">
            <w:pPr>
              <w:pStyle w:val="Arial9"/>
              <w:jc w:val="both"/>
              <w:rPr>
                <w:b/>
              </w:rPr>
            </w:pPr>
            <w:r w:rsidRPr="0088331D">
              <w:rPr>
                <w:b/>
              </w:rPr>
              <w:t>Riskien käsitteleminen</w:t>
            </w:r>
          </w:p>
          <w:p w14:paraId="6ED7C392" w14:textId="77777777" w:rsidR="002A04B1" w:rsidRPr="0088331D" w:rsidRDefault="002A04B1" w:rsidP="002A04B1">
            <w:pPr>
              <w:pStyle w:val="Arial9"/>
              <w:jc w:val="both"/>
            </w:pPr>
          </w:p>
          <w:p w14:paraId="6676A967" w14:textId="77777777" w:rsidR="002A04B1" w:rsidRPr="0088331D" w:rsidRDefault="002A04B1" w:rsidP="002A04B1">
            <w:pPr>
              <w:pStyle w:val="Arial9"/>
              <w:jc w:val="both"/>
            </w:pPr>
            <w:r w:rsidRPr="0088331D">
              <w:t>Haittatapahtumien ja läheltä piti -tilanteiden käsittelyyn kuuluu niiden kirjaaminen, analysointi ja raportointi. Vastuu riskinhallinnassa saadun tiedon hyödyntämisestä kehitystyössä on palvelun tuottajalla, mutta työntekijöiden vastuulla on tiedon saattaminen johdon käyttöön. Haittatapahtumien käsittelyyn kuuluu myös niistä keskustelu työntekijöiden, asiakkaan ja tarvittaessa omaisen kanssa. Jos tapahtuu vakava, korvattavia seurauksia aiheuttanut haittatapahtuma, asiakasta tai omaista informoidaan korvausten hakemisesta.</w:t>
            </w:r>
          </w:p>
          <w:p w14:paraId="714DCDE0" w14:textId="77777777" w:rsidR="002A04B1" w:rsidRPr="0088331D" w:rsidRDefault="002A04B1" w:rsidP="004367D6">
            <w:pPr>
              <w:pStyle w:val="Arial9"/>
              <w:jc w:val="both"/>
            </w:pPr>
          </w:p>
        </w:tc>
      </w:tr>
      <w:tr w:rsidR="002A04B1" w:rsidRPr="0088331D" w14:paraId="5E7D6DDF" w14:textId="77777777" w:rsidTr="00BC0AEC">
        <w:tc>
          <w:tcPr>
            <w:tcW w:w="10339" w:type="dxa"/>
          </w:tcPr>
          <w:p w14:paraId="3AC9A68E" w14:textId="77777777" w:rsidR="004367D6" w:rsidRPr="0088331D" w:rsidRDefault="00794C83" w:rsidP="004367D6">
            <w:pPr>
              <w:pStyle w:val="Arial9"/>
              <w:jc w:val="both"/>
            </w:pPr>
            <w:r w:rsidRPr="0088331D">
              <w:t>Miten yksikössä käsitellään</w:t>
            </w:r>
            <w:r w:rsidR="004367D6" w:rsidRPr="0088331D">
              <w:t xml:space="preserve"> haittatapahtumat ja läheltä piti -tilanteet ja</w:t>
            </w:r>
            <w:r w:rsidRPr="0088331D">
              <w:t xml:space="preserve"> miten ne dokumentoidaan?</w:t>
            </w:r>
          </w:p>
          <w:p w14:paraId="65076874" w14:textId="77777777" w:rsidR="00BF415F" w:rsidRDefault="00BF415F" w:rsidP="00056F6A">
            <w:pPr>
              <w:pStyle w:val="Arial9"/>
              <w:jc w:val="both"/>
              <w:rPr>
                <w:sz w:val="22"/>
                <w:szCs w:val="22"/>
              </w:rPr>
            </w:pPr>
          </w:p>
          <w:p w14:paraId="683F264B" w14:textId="77777777" w:rsidR="002A04B1" w:rsidRDefault="002F2774" w:rsidP="00056F6A">
            <w:pPr>
              <w:pStyle w:val="Arial9"/>
              <w:jc w:val="both"/>
              <w:rPr>
                <w:sz w:val="22"/>
                <w:szCs w:val="22"/>
              </w:rPr>
            </w:pPr>
            <w:r w:rsidRPr="0088331D">
              <w:rPr>
                <w:sz w:val="22"/>
                <w:szCs w:val="22"/>
              </w:rPr>
              <w:t>Työntekijän tunnistaessa toiminnassa haittatapahtuman tai läheltä piti –tilanteen, hän ensimmäiseksi arvioi, miten voi välittöm</w:t>
            </w:r>
            <w:r w:rsidR="002031CB" w:rsidRPr="0088331D">
              <w:rPr>
                <w:sz w:val="22"/>
                <w:szCs w:val="22"/>
              </w:rPr>
              <w:t>ästi poistaa havaitsemansa haittatapahtuman</w:t>
            </w:r>
            <w:r w:rsidRPr="0088331D">
              <w:rPr>
                <w:sz w:val="22"/>
                <w:szCs w:val="22"/>
              </w:rPr>
              <w:t xml:space="preserve"> ja näin ollen minimoida siitä mahdollisesti aiheutuvia haittoja ja toimii tämän arvion mukaisesti. Työntekijä tiedottaa havainnoistaan ja toiminnastaan esimiehelle tai mikäli tämä ei ole paikalla, vuorovastaavalle. </w:t>
            </w:r>
            <w:r w:rsidR="002031CB" w:rsidRPr="0088331D">
              <w:rPr>
                <w:sz w:val="22"/>
                <w:szCs w:val="22"/>
              </w:rPr>
              <w:t xml:space="preserve">Tiedon on kuitenkin aina tavoitettava myös esimies hänen ollessa paikalla. </w:t>
            </w:r>
            <w:r w:rsidRPr="0088331D">
              <w:rPr>
                <w:sz w:val="22"/>
                <w:szCs w:val="22"/>
              </w:rPr>
              <w:t xml:space="preserve">Todettu epäkohta ja sen aiheuttamat toimenpiteet </w:t>
            </w:r>
            <w:r w:rsidR="00056F6A">
              <w:rPr>
                <w:sz w:val="22"/>
                <w:szCs w:val="22"/>
              </w:rPr>
              <w:t>viedään IMS-toiminnanohjausjärjestelmään ja raportit</w:t>
            </w:r>
            <w:r w:rsidRPr="0088331D">
              <w:rPr>
                <w:sz w:val="22"/>
                <w:szCs w:val="22"/>
              </w:rPr>
              <w:t xml:space="preserve"> arkistoidaan</w:t>
            </w:r>
            <w:r w:rsidR="00A1265B" w:rsidRPr="0088331D">
              <w:rPr>
                <w:sz w:val="22"/>
                <w:szCs w:val="22"/>
              </w:rPr>
              <w:t xml:space="preserve"> ja tilastoidaan</w:t>
            </w:r>
            <w:r w:rsidR="002031CB" w:rsidRPr="0088331D">
              <w:rPr>
                <w:sz w:val="22"/>
                <w:szCs w:val="22"/>
              </w:rPr>
              <w:t xml:space="preserve"> hoivakodin johtajan </w:t>
            </w:r>
            <w:r w:rsidR="00045F9E" w:rsidRPr="0088331D">
              <w:rPr>
                <w:sz w:val="22"/>
                <w:szCs w:val="22"/>
              </w:rPr>
              <w:lastRenderedPageBreak/>
              <w:t>toimesta. Epäkohdat, laatupoikkeamat ja riskit sekä niiden käsittely, jatkotoimenpiteet ja arviointi käsitellään säännöllisesti henkilökuntakokouksissa</w:t>
            </w:r>
            <w:r w:rsidR="001711CB" w:rsidRPr="0088331D">
              <w:rPr>
                <w:sz w:val="22"/>
                <w:szCs w:val="22"/>
              </w:rPr>
              <w:t xml:space="preserve"> ja toimintaa pyritään aina parantamaan näiden toimenpiteiden ja arviointien perusteella.</w:t>
            </w:r>
            <w:r w:rsidR="00D15605" w:rsidRPr="0088331D">
              <w:rPr>
                <w:sz w:val="22"/>
                <w:szCs w:val="22"/>
              </w:rPr>
              <w:t xml:space="preserve"> </w:t>
            </w:r>
          </w:p>
          <w:p w14:paraId="59AD0A9F" w14:textId="77777777" w:rsidR="00BF415F" w:rsidRPr="0088331D" w:rsidRDefault="00BF415F" w:rsidP="00056F6A">
            <w:pPr>
              <w:pStyle w:val="Arial9"/>
              <w:jc w:val="both"/>
            </w:pPr>
          </w:p>
        </w:tc>
      </w:tr>
      <w:tr w:rsidR="001761CE" w:rsidRPr="0088331D" w14:paraId="53E154C7" w14:textId="77777777" w:rsidTr="00BC0AEC">
        <w:tc>
          <w:tcPr>
            <w:tcW w:w="10339" w:type="dxa"/>
          </w:tcPr>
          <w:p w14:paraId="0CECE45F" w14:textId="77777777" w:rsidR="001761CE" w:rsidRPr="0088331D" w:rsidRDefault="001761CE" w:rsidP="001761CE">
            <w:pPr>
              <w:pStyle w:val="Arial9"/>
              <w:jc w:val="both"/>
              <w:rPr>
                <w:b/>
              </w:rPr>
            </w:pPr>
            <w:r w:rsidRPr="0088331D">
              <w:rPr>
                <w:b/>
              </w:rPr>
              <w:lastRenderedPageBreak/>
              <w:t>Korjaavat toimenpiteet</w:t>
            </w:r>
          </w:p>
          <w:p w14:paraId="7701DA9D" w14:textId="77777777" w:rsidR="001761CE" w:rsidRPr="0088331D" w:rsidRDefault="001761CE" w:rsidP="001761CE">
            <w:pPr>
              <w:pStyle w:val="Arial9"/>
              <w:jc w:val="both"/>
            </w:pPr>
          </w:p>
          <w:p w14:paraId="1D2CAB87" w14:textId="77777777" w:rsidR="001761CE" w:rsidRDefault="001761CE" w:rsidP="001761CE">
            <w:pPr>
              <w:pStyle w:val="Arial9"/>
              <w:jc w:val="both"/>
            </w:pPr>
            <w:r w:rsidRPr="0088331D">
              <w:t>Laatupoikkeamien, läheltä piti -tilanteiden ja haittatapahtumien varalle määritellään korjaavat toimenpiteet, joilla estetään tilanteen toistuminen jatkossa. Tällaisia toimenpiteitä ovat muun muassa tilanteiden syiden selvittäminen ja tätä kautta menettelytapojen muuttaminen turvallisemmiksi. Myös korjaavista toimenpiteistä tehdään seurantakirjaukset ja -ilmoitukset.</w:t>
            </w:r>
          </w:p>
          <w:p w14:paraId="55BD227F" w14:textId="77777777" w:rsidR="001761CE" w:rsidRPr="0088331D" w:rsidRDefault="001761CE" w:rsidP="001761CE">
            <w:pPr>
              <w:pStyle w:val="Arial9"/>
              <w:jc w:val="both"/>
            </w:pPr>
          </w:p>
        </w:tc>
      </w:tr>
      <w:tr w:rsidR="001761CE" w:rsidRPr="0088331D" w14:paraId="4710957B" w14:textId="77777777" w:rsidTr="00BC0AEC">
        <w:tc>
          <w:tcPr>
            <w:tcW w:w="10339" w:type="dxa"/>
          </w:tcPr>
          <w:p w14:paraId="067E2CB0" w14:textId="77777777" w:rsidR="001761CE" w:rsidRPr="0088331D" w:rsidRDefault="001761CE" w:rsidP="001761CE">
            <w:pPr>
              <w:pStyle w:val="Arial9"/>
              <w:jc w:val="both"/>
            </w:pPr>
            <w:r w:rsidRPr="0088331D">
              <w:t>Miten yksikössänne reagoidaan esille tulleisiin laatupoikkeamiin, läheltä piti -tilanteisiin ja haittatapahtumiin?</w:t>
            </w:r>
          </w:p>
          <w:p w14:paraId="31851FF9" w14:textId="77777777" w:rsidR="00BF415F" w:rsidRDefault="00BF415F" w:rsidP="001761CE">
            <w:pPr>
              <w:pStyle w:val="Arial9"/>
              <w:jc w:val="both"/>
              <w:rPr>
                <w:sz w:val="22"/>
                <w:szCs w:val="22"/>
              </w:rPr>
            </w:pPr>
          </w:p>
          <w:p w14:paraId="5B286A99" w14:textId="77777777" w:rsidR="001761CE" w:rsidRPr="0088331D" w:rsidRDefault="00056F6A" w:rsidP="001761CE">
            <w:pPr>
              <w:pStyle w:val="Arial9"/>
              <w:jc w:val="both"/>
              <w:rPr>
                <w:sz w:val="22"/>
                <w:szCs w:val="22"/>
              </w:rPr>
            </w:pPr>
            <w:r>
              <w:rPr>
                <w:sz w:val="22"/>
                <w:szCs w:val="22"/>
              </w:rPr>
              <w:t>Tapahtumat kirjataan IMS-toiminnanohjausjärjestelmään, josta tulee tieto hoivakodin johtajalle</w:t>
            </w:r>
            <w:r w:rsidR="00606F98" w:rsidRPr="0088331D">
              <w:rPr>
                <w:sz w:val="22"/>
                <w:szCs w:val="22"/>
              </w:rPr>
              <w:t xml:space="preserve">. </w:t>
            </w:r>
            <w:r w:rsidR="00045F9E" w:rsidRPr="0088331D">
              <w:rPr>
                <w:sz w:val="22"/>
                <w:szCs w:val="22"/>
              </w:rPr>
              <w:t>Korjaavat toimenpiteet suunnitellaan tunnistamalla ja arvioimalla tapahtuneeseen poikkeamaan tai läheltä piti –tilanteeseen johtaneet syyt. Korjaavan toimenpiteen tavoitteena on, että estetään aiemmin havaittu poikkeama toistumasta suunnittelemalla korvaavat toimintatavat ja ohjeistukset.</w:t>
            </w:r>
            <w:r w:rsidR="00DE0EBE" w:rsidRPr="0088331D">
              <w:rPr>
                <w:sz w:val="22"/>
                <w:szCs w:val="22"/>
              </w:rPr>
              <w:t xml:space="preserve"> O</w:t>
            </w:r>
            <w:r w:rsidR="00477170" w:rsidRPr="0088331D">
              <w:rPr>
                <w:sz w:val="22"/>
                <w:szCs w:val="22"/>
              </w:rPr>
              <w:t>hjeistukset ja toimintatavat ovat</w:t>
            </w:r>
            <w:r w:rsidR="00DE0EBE" w:rsidRPr="0088331D">
              <w:rPr>
                <w:sz w:val="22"/>
                <w:szCs w:val="22"/>
              </w:rPr>
              <w:t xml:space="preserve"> kaikkien hoivakodissa työskentelevien tiedossa sekä ulkop</w:t>
            </w:r>
            <w:r w:rsidR="00477170" w:rsidRPr="0088331D">
              <w:rPr>
                <w:sz w:val="22"/>
                <w:szCs w:val="22"/>
              </w:rPr>
              <w:t>uolisille tahoille informoituna kirjallisesti ja tarvittaessa suullisesti.</w:t>
            </w:r>
            <w:r>
              <w:rPr>
                <w:sz w:val="22"/>
                <w:szCs w:val="22"/>
              </w:rPr>
              <w:t xml:space="preserve"> Poikkeamat käsitellään henkilökunnan viikkopalavereissa.</w:t>
            </w:r>
          </w:p>
          <w:p w14:paraId="388E52F0" w14:textId="77777777" w:rsidR="001761CE" w:rsidRPr="0088331D" w:rsidRDefault="001761CE" w:rsidP="001761CE">
            <w:pPr>
              <w:pStyle w:val="Arial9"/>
              <w:jc w:val="both"/>
            </w:pPr>
          </w:p>
        </w:tc>
      </w:tr>
      <w:tr w:rsidR="001761CE" w:rsidRPr="0088331D" w14:paraId="5D4A13E9" w14:textId="77777777" w:rsidTr="00BC0AEC">
        <w:tc>
          <w:tcPr>
            <w:tcW w:w="10339" w:type="dxa"/>
          </w:tcPr>
          <w:p w14:paraId="624376C8" w14:textId="77777777" w:rsidR="001761CE" w:rsidRPr="0088331D" w:rsidRDefault="001761CE" w:rsidP="001761CE">
            <w:pPr>
              <w:pStyle w:val="Arial9"/>
              <w:jc w:val="both"/>
              <w:rPr>
                <w:b/>
              </w:rPr>
            </w:pPr>
            <w:r w:rsidRPr="0088331D">
              <w:rPr>
                <w:b/>
              </w:rPr>
              <w:t>Muutoksista tiedottaminen</w:t>
            </w:r>
          </w:p>
          <w:p w14:paraId="5130D476" w14:textId="77777777" w:rsidR="001761CE" w:rsidRPr="0088331D" w:rsidRDefault="001761CE" w:rsidP="001761CE">
            <w:pPr>
              <w:pStyle w:val="Arial9"/>
              <w:jc w:val="both"/>
            </w:pPr>
          </w:p>
          <w:p w14:paraId="59538BBB" w14:textId="77777777" w:rsidR="001761CE" w:rsidRPr="0088331D" w:rsidRDefault="001761CE" w:rsidP="001761CE">
            <w:pPr>
              <w:pStyle w:val="Arial9"/>
              <w:jc w:val="both"/>
            </w:pPr>
            <w:r w:rsidRPr="0088331D">
              <w:t>Miten muutoksista työskentelyssä (myös todetuista tai toteutuneista riskeistä ja niiden korjaamisesta) tiedotetaan henkilökunnalle ja muille yhteistyötahoille?</w:t>
            </w:r>
          </w:p>
          <w:p w14:paraId="75246F1B" w14:textId="77777777" w:rsidR="0088331D" w:rsidRDefault="0088331D" w:rsidP="001761CE">
            <w:pPr>
              <w:pStyle w:val="Arial9"/>
              <w:jc w:val="both"/>
              <w:rPr>
                <w:sz w:val="22"/>
                <w:szCs w:val="22"/>
              </w:rPr>
            </w:pPr>
          </w:p>
          <w:p w14:paraId="11C74769" w14:textId="77777777" w:rsidR="001761CE" w:rsidRPr="0088331D" w:rsidRDefault="00045F9E" w:rsidP="001761CE">
            <w:pPr>
              <w:pStyle w:val="Arial9"/>
              <w:jc w:val="both"/>
              <w:rPr>
                <w:sz w:val="22"/>
                <w:szCs w:val="22"/>
              </w:rPr>
            </w:pPr>
            <w:r w:rsidRPr="0088331D">
              <w:rPr>
                <w:sz w:val="22"/>
                <w:szCs w:val="22"/>
              </w:rPr>
              <w:t xml:space="preserve">Akuuteista asioista ja muutoksista tiedotetaan henkilökunnalle välittömästi päivittäisten raporttien yhteydessä. Lisäksi asiat käydään läpi säännöllisesti </w:t>
            </w:r>
            <w:r w:rsidR="00056F6A">
              <w:rPr>
                <w:sz w:val="22"/>
                <w:szCs w:val="22"/>
              </w:rPr>
              <w:t>henkilökunnan viikkopalavereissa</w:t>
            </w:r>
            <w:r w:rsidRPr="0088331D">
              <w:rPr>
                <w:sz w:val="22"/>
                <w:szCs w:val="22"/>
              </w:rPr>
              <w:t>, jo</w:t>
            </w:r>
            <w:r w:rsidR="00C610EF" w:rsidRPr="0088331D">
              <w:rPr>
                <w:sz w:val="22"/>
                <w:szCs w:val="22"/>
              </w:rPr>
              <w:t xml:space="preserve">ista pidetään muistioita. Kokousmuistiot on jokaisen työntekijän velvollisuus lukea säännöllisesti ja toimia ohjeistuksen mukaisesti.  </w:t>
            </w:r>
            <w:r w:rsidR="004B143C" w:rsidRPr="0088331D">
              <w:rPr>
                <w:sz w:val="22"/>
                <w:szCs w:val="22"/>
              </w:rPr>
              <w:t>Kokousmuistiot lähetetään jokaiselle työntekijälle sähköpostiin</w:t>
            </w:r>
            <w:r w:rsidR="00056F6A">
              <w:rPr>
                <w:sz w:val="22"/>
                <w:szCs w:val="22"/>
              </w:rPr>
              <w:t>.</w:t>
            </w:r>
            <w:r w:rsidR="004B143C" w:rsidRPr="0088331D">
              <w:rPr>
                <w:sz w:val="22"/>
                <w:szCs w:val="22"/>
              </w:rPr>
              <w:t xml:space="preserve"> </w:t>
            </w:r>
            <w:r w:rsidR="00C610EF" w:rsidRPr="0088331D">
              <w:rPr>
                <w:sz w:val="22"/>
                <w:szCs w:val="22"/>
              </w:rPr>
              <w:t>Muistiot</w:t>
            </w:r>
            <w:r w:rsidR="00056F6A">
              <w:rPr>
                <w:sz w:val="22"/>
                <w:szCs w:val="22"/>
              </w:rPr>
              <w:t xml:space="preserve"> säilytetään IMS-järjestelmässä, jossa ne ovat henkilökunnan luettavissa.</w:t>
            </w:r>
          </w:p>
          <w:p w14:paraId="250B5080" w14:textId="77777777" w:rsidR="00045F9E" w:rsidRPr="0088331D" w:rsidRDefault="00045F9E" w:rsidP="001761CE">
            <w:pPr>
              <w:pStyle w:val="Arial9"/>
              <w:jc w:val="both"/>
              <w:rPr>
                <w:sz w:val="22"/>
                <w:szCs w:val="22"/>
              </w:rPr>
            </w:pPr>
          </w:p>
          <w:p w14:paraId="3E1C11AC" w14:textId="77777777" w:rsidR="00045F9E" w:rsidRPr="0088331D" w:rsidRDefault="003D40E1" w:rsidP="001761CE">
            <w:pPr>
              <w:pStyle w:val="Arial9"/>
              <w:jc w:val="both"/>
              <w:rPr>
                <w:sz w:val="22"/>
                <w:szCs w:val="22"/>
              </w:rPr>
            </w:pPr>
            <w:r w:rsidRPr="0088331D">
              <w:rPr>
                <w:sz w:val="22"/>
                <w:szCs w:val="22"/>
              </w:rPr>
              <w:t>Johtaja</w:t>
            </w:r>
            <w:r w:rsidR="00045F9E" w:rsidRPr="0088331D">
              <w:rPr>
                <w:sz w:val="22"/>
                <w:szCs w:val="22"/>
              </w:rPr>
              <w:t xml:space="preserve"> tiedottaa muutoksista tai toiminnassa tapahtuneista riskeistä ja niiden korjaamisesta yhteistyötahoja yhdessä sov</w:t>
            </w:r>
            <w:r w:rsidR="00F459D0" w:rsidRPr="0088331D">
              <w:rPr>
                <w:sz w:val="22"/>
                <w:szCs w:val="22"/>
              </w:rPr>
              <w:t>ittujen käytänteiden mukaisesti kirjallisesti ja tarvittaessa suullisesti.</w:t>
            </w:r>
          </w:p>
          <w:p w14:paraId="55DEBEC9" w14:textId="77777777" w:rsidR="001761CE" w:rsidRPr="0088331D" w:rsidRDefault="001761CE" w:rsidP="001761CE">
            <w:pPr>
              <w:pStyle w:val="Arial9"/>
              <w:jc w:val="both"/>
            </w:pPr>
          </w:p>
        </w:tc>
      </w:tr>
    </w:tbl>
    <w:p w14:paraId="7DEACB40" w14:textId="77777777" w:rsidR="00D8317A" w:rsidRPr="0088331D" w:rsidRDefault="00D8317A">
      <w:pPr>
        <w:rPr>
          <w:rFonts w:cs="Arial"/>
        </w:rPr>
      </w:pPr>
    </w:p>
    <w:p w14:paraId="33844EE3" w14:textId="77777777" w:rsidR="00D8317A" w:rsidRPr="0088331D" w:rsidRDefault="00D8317A" w:rsidP="00D8317A">
      <w:pPr>
        <w:jc w:val="both"/>
        <w:rPr>
          <w:rFonts w:cs="Arial"/>
          <w:b/>
          <w:sz w:val="20"/>
          <w:szCs w:val="20"/>
        </w:rPr>
      </w:pPr>
      <w:r w:rsidRPr="0088331D">
        <w:rPr>
          <w:rFonts w:cs="Arial"/>
          <w:b/>
          <w:sz w:val="20"/>
          <w:szCs w:val="20"/>
        </w:rPr>
        <w:t>OMAVALVONTASUUNNITELMAN LAATIMINEN (3)</w:t>
      </w:r>
    </w:p>
    <w:tbl>
      <w:tblPr>
        <w:tblStyle w:val="TaulukkoRuudukko"/>
        <w:tblW w:w="0" w:type="auto"/>
        <w:tblLook w:val="04A0" w:firstRow="1" w:lastRow="0" w:firstColumn="1" w:lastColumn="0" w:noHBand="0" w:noVBand="1"/>
      </w:tblPr>
      <w:tblGrid>
        <w:gridCol w:w="10189"/>
      </w:tblGrid>
      <w:tr w:rsidR="001761CE" w:rsidRPr="0088331D" w14:paraId="4EAB4B83" w14:textId="77777777" w:rsidTr="5AA1BFE6">
        <w:tc>
          <w:tcPr>
            <w:tcW w:w="10339" w:type="dxa"/>
          </w:tcPr>
          <w:p w14:paraId="75D31F05" w14:textId="77777777" w:rsidR="00D8317A" w:rsidRPr="0088331D" w:rsidRDefault="00D8317A" w:rsidP="00D8317A">
            <w:pPr>
              <w:pStyle w:val="Arial9"/>
              <w:jc w:val="both"/>
              <w:rPr>
                <w:b/>
              </w:rPr>
            </w:pPr>
            <w:r w:rsidRPr="0088331D">
              <w:rPr>
                <w:b/>
              </w:rPr>
              <w:t>Omavalvonnan suunnittelusta vastaava henkilö tai henkilöt</w:t>
            </w:r>
          </w:p>
          <w:p w14:paraId="3F5A0ABD" w14:textId="77777777" w:rsidR="00D8317A" w:rsidRPr="0088331D" w:rsidRDefault="00D8317A" w:rsidP="00D8317A">
            <w:pPr>
              <w:pStyle w:val="Arial9"/>
              <w:jc w:val="both"/>
            </w:pPr>
          </w:p>
          <w:p w14:paraId="7C5ABB50" w14:textId="77777777" w:rsidR="001761CE" w:rsidRPr="0088331D" w:rsidRDefault="00D8317A" w:rsidP="00D8317A">
            <w:pPr>
              <w:pStyle w:val="Arial9"/>
              <w:jc w:val="both"/>
            </w:pPr>
            <w:r w:rsidRPr="0088331D">
              <w:t>Omavalvontasuunnitelma laaditaan toimintayksikön johdon ja henkilökunnan yhteistyönä. Omavalvonnan eri osa-alueilla voi olla myös omat vastuuhenkilöt.</w:t>
            </w:r>
          </w:p>
          <w:p w14:paraId="3FD0F748" w14:textId="77777777" w:rsidR="00D8317A" w:rsidRPr="0088331D" w:rsidRDefault="00D8317A" w:rsidP="00D8317A">
            <w:pPr>
              <w:pStyle w:val="Arial9"/>
              <w:jc w:val="both"/>
            </w:pPr>
          </w:p>
        </w:tc>
      </w:tr>
      <w:tr w:rsidR="00D8317A" w:rsidRPr="0088331D" w14:paraId="543C3767" w14:textId="77777777" w:rsidTr="5AA1BFE6">
        <w:tc>
          <w:tcPr>
            <w:tcW w:w="10339" w:type="dxa"/>
          </w:tcPr>
          <w:p w14:paraId="1C7CCFF0" w14:textId="77777777" w:rsidR="00D8317A" w:rsidRPr="0088331D" w:rsidRDefault="00D8317A" w:rsidP="00D8317A">
            <w:pPr>
              <w:pStyle w:val="Arial9"/>
              <w:jc w:val="both"/>
            </w:pPr>
            <w:r w:rsidRPr="0088331D">
              <w:t>Ketkä ovat osallistuneet omavalvonnan suunnitteluun?</w:t>
            </w:r>
          </w:p>
          <w:p w14:paraId="7B41DA83" w14:textId="77777777" w:rsidR="00BF415F" w:rsidRDefault="00BF415F" w:rsidP="00D8317A">
            <w:pPr>
              <w:pStyle w:val="Arial9"/>
              <w:jc w:val="both"/>
              <w:rPr>
                <w:sz w:val="22"/>
                <w:szCs w:val="22"/>
              </w:rPr>
            </w:pPr>
          </w:p>
          <w:p w14:paraId="2868D9DD" w14:textId="77777777" w:rsidR="00D8317A" w:rsidRPr="0088331D" w:rsidRDefault="252DCED5" w:rsidP="00D8317A">
            <w:pPr>
              <w:pStyle w:val="Arial9"/>
              <w:jc w:val="both"/>
              <w:rPr>
                <w:sz w:val="22"/>
                <w:szCs w:val="22"/>
              </w:rPr>
            </w:pPr>
            <w:r w:rsidRPr="5AA1BFE6">
              <w:rPr>
                <w:sz w:val="22"/>
                <w:szCs w:val="22"/>
              </w:rPr>
              <w:t xml:space="preserve">Hoivakodin </w:t>
            </w:r>
            <w:r w:rsidR="62217685" w:rsidRPr="5AA1BFE6">
              <w:rPr>
                <w:sz w:val="22"/>
                <w:szCs w:val="22"/>
              </w:rPr>
              <w:t xml:space="preserve">johtaja ja muu </w:t>
            </w:r>
            <w:r w:rsidRPr="5AA1BFE6">
              <w:rPr>
                <w:sz w:val="22"/>
                <w:szCs w:val="22"/>
              </w:rPr>
              <w:t>henkilökunta.</w:t>
            </w:r>
          </w:p>
          <w:p w14:paraId="597AB9F1" w14:textId="77777777" w:rsidR="00D8317A" w:rsidRPr="0088331D" w:rsidRDefault="00D8317A" w:rsidP="00D8317A">
            <w:pPr>
              <w:pStyle w:val="Arial9"/>
              <w:jc w:val="both"/>
            </w:pPr>
          </w:p>
        </w:tc>
      </w:tr>
      <w:tr w:rsidR="00D8317A" w:rsidRPr="0088331D" w14:paraId="2C5AE8D5" w14:textId="77777777" w:rsidTr="5AA1BFE6">
        <w:tc>
          <w:tcPr>
            <w:tcW w:w="10339" w:type="dxa"/>
          </w:tcPr>
          <w:p w14:paraId="252656FE" w14:textId="77777777" w:rsidR="00D8317A" w:rsidRPr="0088331D" w:rsidRDefault="00D8317A" w:rsidP="00D8317A">
            <w:pPr>
              <w:pStyle w:val="Arial9"/>
              <w:jc w:val="both"/>
            </w:pPr>
            <w:r w:rsidRPr="0088331D">
              <w:t>Omavalvonnan suunnittelusta ja seurannasta vastaavan henkilön yhteystiedot:</w:t>
            </w:r>
          </w:p>
          <w:p w14:paraId="4AE40951" w14:textId="77777777" w:rsidR="00BF415F" w:rsidRDefault="00BF415F" w:rsidP="00D8317A">
            <w:pPr>
              <w:pStyle w:val="Arial9"/>
              <w:jc w:val="both"/>
              <w:rPr>
                <w:sz w:val="22"/>
                <w:szCs w:val="22"/>
              </w:rPr>
            </w:pPr>
          </w:p>
          <w:p w14:paraId="2946475D" w14:textId="77777777" w:rsidR="00D8317A" w:rsidRPr="0088331D" w:rsidRDefault="00E5670F" w:rsidP="00D8317A">
            <w:pPr>
              <w:pStyle w:val="Arial9"/>
              <w:jc w:val="both"/>
              <w:rPr>
                <w:sz w:val="22"/>
                <w:szCs w:val="22"/>
              </w:rPr>
            </w:pPr>
            <w:r>
              <w:rPr>
                <w:sz w:val="22"/>
                <w:szCs w:val="22"/>
              </w:rPr>
              <w:t>Eija Sairanen, h</w:t>
            </w:r>
            <w:r w:rsidR="007A1A07" w:rsidRPr="0088331D">
              <w:rPr>
                <w:sz w:val="22"/>
                <w:szCs w:val="22"/>
              </w:rPr>
              <w:t>oivakodin johtaja</w:t>
            </w:r>
            <w:r>
              <w:rPr>
                <w:sz w:val="22"/>
                <w:szCs w:val="22"/>
              </w:rPr>
              <w:t xml:space="preserve">, </w:t>
            </w:r>
            <w:hyperlink r:id="rId12" w:history="1">
              <w:r w:rsidRPr="003628EC">
                <w:rPr>
                  <w:rStyle w:val="Hyperlinkki"/>
                  <w:sz w:val="22"/>
                  <w:szCs w:val="22"/>
                </w:rPr>
                <w:t>eija.sairanen@seniorikodit.fi</w:t>
              </w:r>
            </w:hyperlink>
            <w:r>
              <w:rPr>
                <w:sz w:val="22"/>
                <w:szCs w:val="22"/>
              </w:rPr>
              <w:t xml:space="preserve">, puh. </w:t>
            </w:r>
            <w:r w:rsidR="007A1A07" w:rsidRPr="0088331D">
              <w:rPr>
                <w:sz w:val="22"/>
                <w:szCs w:val="22"/>
              </w:rPr>
              <w:t>050</w:t>
            </w:r>
            <w:r>
              <w:rPr>
                <w:sz w:val="22"/>
                <w:szCs w:val="22"/>
              </w:rPr>
              <w:t> </w:t>
            </w:r>
            <w:r w:rsidR="007A1A07" w:rsidRPr="0088331D">
              <w:rPr>
                <w:sz w:val="22"/>
                <w:szCs w:val="22"/>
              </w:rPr>
              <w:t>413</w:t>
            </w:r>
            <w:r>
              <w:rPr>
                <w:sz w:val="22"/>
                <w:szCs w:val="22"/>
              </w:rPr>
              <w:t xml:space="preserve"> </w:t>
            </w:r>
            <w:r w:rsidR="007A1A07" w:rsidRPr="0088331D">
              <w:rPr>
                <w:sz w:val="22"/>
                <w:szCs w:val="22"/>
              </w:rPr>
              <w:t>8928</w:t>
            </w:r>
          </w:p>
          <w:p w14:paraId="082C7396" w14:textId="77777777" w:rsidR="00D8317A" w:rsidRPr="0088331D" w:rsidRDefault="00D8317A" w:rsidP="00D8317A">
            <w:pPr>
              <w:pStyle w:val="Arial9"/>
              <w:jc w:val="both"/>
            </w:pPr>
          </w:p>
        </w:tc>
      </w:tr>
      <w:tr w:rsidR="00D8317A" w:rsidRPr="0088331D" w14:paraId="615087C1" w14:textId="77777777" w:rsidTr="5AA1BFE6">
        <w:tc>
          <w:tcPr>
            <w:tcW w:w="10339" w:type="dxa"/>
          </w:tcPr>
          <w:p w14:paraId="36A2F4B8" w14:textId="77777777" w:rsidR="00D8317A" w:rsidRPr="0088331D" w:rsidRDefault="00D8317A" w:rsidP="00D8317A">
            <w:pPr>
              <w:pStyle w:val="Arial9"/>
              <w:jc w:val="both"/>
              <w:rPr>
                <w:b/>
              </w:rPr>
            </w:pPr>
            <w:r w:rsidRPr="0088331D">
              <w:rPr>
                <w:b/>
              </w:rPr>
              <w:t>Omavalvontasuunnitelman seuranta (määräyksen kohta 5)</w:t>
            </w:r>
          </w:p>
          <w:p w14:paraId="2492F94F" w14:textId="77777777" w:rsidR="00D8317A" w:rsidRPr="0088331D" w:rsidRDefault="00D8317A" w:rsidP="00D8317A">
            <w:pPr>
              <w:pStyle w:val="Arial9"/>
              <w:jc w:val="both"/>
            </w:pPr>
          </w:p>
          <w:p w14:paraId="35730399" w14:textId="77777777" w:rsidR="00D8317A" w:rsidRPr="0088331D" w:rsidRDefault="00D8317A" w:rsidP="00D8317A">
            <w:pPr>
              <w:pStyle w:val="Arial9"/>
              <w:jc w:val="both"/>
            </w:pPr>
            <w:r w:rsidRPr="0088331D">
              <w:t>Omavalvontasuunnitelma päivitetään, kun toiminnassa tapahtuu palvelun laatuun ja asiakasturvallisuuteen liittyviä muutoksia.</w:t>
            </w:r>
          </w:p>
          <w:p w14:paraId="185DCB64" w14:textId="77777777" w:rsidR="00D8317A" w:rsidRPr="0088331D" w:rsidRDefault="00D8317A" w:rsidP="00D8317A">
            <w:pPr>
              <w:pStyle w:val="Arial9"/>
              <w:jc w:val="both"/>
            </w:pPr>
          </w:p>
        </w:tc>
      </w:tr>
      <w:tr w:rsidR="00D8317A" w:rsidRPr="0088331D" w14:paraId="595EA925" w14:textId="77777777" w:rsidTr="5AA1BFE6">
        <w:trPr>
          <w:trHeight w:val="759"/>
        </w:trPr>
        <w:tc>
          <w:tcPr>
            <w:tcW w:w="10339" w:type="dxa"/>
          </w:tcPr>
          <w:p w14:paraId="6974DB71" w14:textId="77777777" w:rsidR="00D8317A" w:rsidRPr="0088331D" w:rsidRDefault="00D8317A" w:rsidP="00D8317A">
            <w:pPr>
              <w:pStyle w:val="Arial9"/>
              <w:jc w:val="both"/>
            </w:pPr>
            <w:r w:rsidRPr="0088331D">
              <w:t>Miten yksikössä huolehditaan omavalvontasuunnitelman päivittämisestä?</w:t>
            </w:r>
          </w:p>
          <w:p w14:paraId="43136035" w14:textId="77777777" w:rsidR="00D8317A" w:rsidRPr="0088331D" w:rsidRDefault="00B935EC" w:rsidP="004D30E9">
            <w:pPr>
              <w:pStyle w:val="Arial9"/>
              <w:jc w:val="both"/>
            </w:pPr>
            <w:r w:rsidRPr="0088331D">
              <w:rPr>
                <w:sz w:val="22"/>
                <w:szCs w:val="22"/>
              </w:rPr>
              <w:t>Hoivakodin j</w:t>
            </w:r>
            <w:r w:rsidR="003D40E1" w:rsidRPr="0088331D">
              <w:rPr>
                <w:sz w:val="22"/>
                <w:szCs w:val="22"/>
              </w:rPr>
              <w:t>ohtaja</w:t>
            </w:r>
            <w:r w:rsidR="00EA46EC" w:rsidRPr="0088331D">
              <w:rPr>
                <w:sz w:val="22"/>
                <w:szCs w:val="22"/>
              </w:rPr>
              <w:t xml:space="preserve"> päivittää</w:t>
            </w:r>
            <w:r w:rsidR="0074552A" w:rsidRPr="0088331D">
              <w:rPr>
                <w:sz w:val="22"/>
                <w:szCs w:val="22"/>
              </w:rPr>
              <w:t xml:space="preserve"> omavalvontasuunnitelman toiminnan muuttuessa ja vähintään kerran vuodessa.</w:t>
            </w:r>
            <w:r w:rsidR="00EA46EC" w:rsidRPr="0088331D">
              <w:rPr>
                <w:sz w:val="22"/>
                <w:szCs w:val="22"/>
              </w:rPr>
              <w:t xml:space="preserve"> </w:t>
            </w:r>
            <w:r w:rsidR="006672FD">
              <w:rPr>
                <w:sz w:val="22"/>
                <w:szCs w:val="22"/>
              </w:rPr>
              <w:t xml:space="preserve">Yhdessä </w:t>
            </w:r>
            <w:r w:rsidR="004D30E9">
              <w:rPr>
                <w:sz w:val="22"/>
                <w:szCs w:val="22"/>
              </w:rPr>
              <w:t>henkilöstön kanssa mietitään</w:t>
            </w:r>
            <w:r w:rsidR="006672FD">
              <w:rPr>
                <w:sz w:val="22"/>
                <w:szCs w:val="22"/>
              </w:rPr>
              <w:t xml:space="preserve"> tarvittavat muutokset.</w:t>
            </w:r>
          </w:p>
        </w:tc>
      </w:tr>
      <w:tr w:rsidR="00D8317A" w:rsidRPr="0088331D" w14:paraId="27932EA8" w14:textId="77777777" w:rsidTr="5AA1BFE6">
        <w:tc>
          <w:tcPr>
            <w:tcW w:w="10339" w:type="dxa"/>
          </w:tcPr>
          <w:p w14:paraId="1F8BCCC1" w14:textId="77777777" w:rsidR="00D8317A" w:rsidRPr="0088331D" w:rsidRDefault="00D8317A" w:rsidP="00D8317A">
            <w:pPr>
              <w:pStyle w:val="Arial9"/>
              <w:jc w:val="both"/>
              <w:rPr>
                <w:b/>
              </w:rPr>
            </w:pPr>
            <w:r w:rsidRPr="0088331D">
              <w:rPr>
                <w:b/>
              </w:rPr>
              <w:lastRenderedPageBreak/>
              <w:t>Omavalvontasuunnitelman julkisuus</w:t>
            </w:r>
          </w:p>
          <w:p w14:paraId="513AD98F" w14:textId="77777777" w:rsidR="00D8317A" w:rsidRPr="0088331D" w:rsidRDefault="00D8317A" w:rsidP="00D8317A">
            <w:pPr>
              <w:pStyle w:val="Arial9"/>
              <w:jc w:val="both"/>
            </w:pPr>
          </w:p>
          <w:p w14:paraId="59B92DCC" w14:textId="77777777" w:rsidR="00D8317A" w:rsidRPr="0088331D" w:rsidRDefault="00D8317A" w:rsidP="00D8317A">
            <w:pPr>
              <w:pStyle w:val="Arial9"/>
              <w:jc w:val="both"/>
            </w:pPr>
            <w:r w:rsidRPr="0088331D">
              <w:t>Ajan tasalla oleva omavalvontasuunnitelman pitää olla julkisesti nähtävänä yksikössä siten, että asiakkaat, omaiset ja omavalvonnasta kiinnostuneet voivat helposti ja ilman erillistä pyyntöä tutustua siihen.</w:t>
            </w:r>
          </w:p>
          <w:p w14:paraId="301EC5B3" w14:textId="77777777" w:rsidR="00D8317A" w:rsidRPr="0088331D" w:rsidRDefault="00D8317A" w:rsidP="00D8317A">
            <w:pPr>
              <w:pStyle w:val="Arial9"/>
              <w:jc w:val="both"/>
            </w:pPr>
          </w:p>
        </w:tc>
      </w:tr>
      <w:tr w:rsidR="00D8317A" w:rsidRPr="0088331D" w14:paraId="23E83586" w14:textId="77777777" w:rsidTr="5AA1BFE6">
        <w:trPr>
          <w:trHeight w:val="638"/>
        </w:trPr>
        <w:tc>
          <w:tcPr>
            <w:tcW w:w="10339" w:type="dxa"/>
          </w:tcPr>
          <w:p w14:paraId="5471B993" w14:textId="77777777" w:rsidR="00D8317A" w:rsidRPr="0088331D" w:rsidRDefault="00D8317A" w:rsidP="00D8317A">
            <w:pPr>
              <w:pStyle w:val="Arial9"/>
              <w:jc w:val="both"/>
            </w:pPr>
            <w:r w:rsidRPr="0088331D">
              <w:t>Missä yksikön omavalvontasuunnitelma on nähtävillä?</w:t>
            </w:r>
          </w:p>
          <w:p w14:paraId="29E90E60" w14:textId="77777777" w:rsidR="00FA165E" w:rsidRPr="0088331D" w:rsidRDefault="00FA165E" w:rsidP="00D8317A">
            <w:pPr>
              <w:pStyle w:val="Arial9"/>
              <w:jc w:val="both"/>
            </w:pPr>
          </w:p>
          <w:p w14:paraId="6CD947C6" w14:textId="77777777" w:rsidR="00BF415F" w:rsidRDefault="0074552A" w:rsidP="006672FD">
            <w:pPr>
              <w:pStyle w:val="Arial9"/>
              <w:jc w:val="both"/>
              <w:rPr>
                <w:sz w:val="22"/>
                <w:szCs w:val="22"/>
              </w:rPr>
            </w:pPr>
            <w:r w:rsidRPr="0088331D">
              <w:rPr>
                <w:sz w:val="22"/>
                <w:szCs w:val="22"/>
              </w:rPr>
              <w:t>P</w:t>
            </w:r>
            <w:r w:rsidR="003D40E1" w:rsidRPr="0088331D">
              <w:rPr>
                <w:sz w:val="22"/>
                <w:szCs w:val="22"/>
              </w:rPr>
              <w:t>ääsisään</w:t>
            </w:r>
            <w:r w:rsidR="00FA165E" w:rsidRPr="0088331D">
              <w:rPr>
                <w:sz w:val="22"/>
                <w:szCs w:val="22"/>
              </w:rPr>
              <w:t xml:space="preserve">käynnin </w:t>
            </w:r>
            <w:r w:rsidR="003D40E1" w:rsidRPr="0088331D">
              <w:rPr>
                <w:sz w:val="22"/>
                <w:szCs w:val="22"/>
              </w:rPr>
              <w:t>aulan pöydällä kansiossa</w:t>
            </w:r>
            <w:r w:rsidR="006672FD">
              <w:rPr>
                <w:sz w:val="22"/>
                <w:szCs w:val="22"/>
              </w:rPr>
              <w:t>.</w:t>
            </w:r>
          </w:p>
          <w:p w14:paraId="66A35B08" w14:textId="77777777" w:rsidR="006672FD" w:rsidRPr="0088331D" w:rsidRDefault="006672FD" w:rsidP="006672FD">
            <w:pPr>
              <w:pStyle w:val="Arial9"/>
              <w:jc w:val="both"/>
            </w:pPr>
          </w:p>
        </w:tc>
      </w:tr>
    </w:tbl>
    <w:p w14:paraId="1E5A1393" w14:textId="77777777" w:rsidR="00D8317A" w:rsidRPr="0088331D" w:rsidRDefault="00D8317A" w:rsidP="00D8317A">
      <w:pPr>
        <w:jc w:val="both"/>
        <w:rPr>
          <w:rFonts w:cs="Arial"/>
          <w:b/>
          <w:sz w:val="20"/>
          <w:szCs w:val="20"/>
        </w:rPr>
      </w:pPr>
    </w:p>
    <w:p w14:paraId="00ADA33B" w14:textId="77777777" w:rsidR="00D8317A" w:rsidRPr="0088331D" w:rsidRDefault="00D8317A" w:rsidP="00E5670F">
      <w:pPr>
        <w:rPr>
          <w:rFonts w:cs="Arial"/>
          <w:b/>
          <w:sz w:val="20"/>
          <w:szCs w:val="20"/>
        </w:rPr>
      </w:pPr>
      <w:r w:rsidRPr="0088331D">
        <w:rPr>
          <w:rFonts w:cs="Arial"/>
          <w:b/>
          <w:sz w:val="20"/>
          <w:szCs w:val="20"/>
        </w:rPr>
        <w:t>ASIAKKAAN ASEMA JA OIKEUDET (4.2)</w:t>
      </w:r>
    </w:p>
    <w:tbl>
      <w:tblPr>
        <w:tblStyle w:val="TaulukkoRuudukko"/>
        <w:tblW w:w="0" w:type="auto"/>
        <w:tblLook w:val="04A0" w:firstRow="1" w:lastRow="0" w:firstColumn="1" w:lastColumn="0" w:noHBand="0" w:noVBand="1"/>
      </w:tblPr>
      <w:tblGrid>
        <w:gridCol w:w="10189"/>
      </w:tblGrid>
      <w:tr w:rsidR="00D8317A" w:rsidRPr="0088331D" w14:paraId="5F54B0C6" w14:textId="77777777" w:rsidTr="0002457A">
        <w:tc>
          <w:tcPr>
            <w:tcW w:w="10189" w:type="dxa"/>
          </w:tcPr>
          <w:p w14:paraId="205BC416" w14:textId="77777777" w:rsidR="00D8317A" w:rsidRPr="0088331D" w:rsidRDefault="00D8317A" w:rsidP="00D8317A">
            <w:pPr>
              <w:pStyle w:val="Arial9"/>
              <w:jc w:val="both"/>
              <w:rPr>
                <w:b/>
              </w:rPr>
            </w:pPr>
            <w:r w:rsidRPr="0088331D">
              <w:rPr>
                <w:b/>
              </w:rPr>
              <w:t>Palvelutarpeen arviointi</w:t>
            </w:r>
          </w:p>
          <w:p w14:paraId="7B7E3590" w14:textId="77777777" w:rsidR="00D8317A" w:rsidRPr="0088331D" w:rsidRDefault="00D8317A" w:rsidP="00D8317A">
            <w:pPr>
              <w:pStyle w:val="Arial9"/>
              <w:jc w:val="both"/>
            </w:pPr>
          </w:p>
          <w:p w14:paraId="33D9DC26" w14:textId="77777777" w:rsidR="00D8317A" w:rsidRPr="0088331D" w:rsidRDefault="00D8317A" w:rsidP="00D8317A">
            <w:pPr>
              <w:pStyle w:val="Arial9"/>
              <w:jc w:val="both"/>
            </w:pPr>
            <w:r w:rsidRPr="0088331D">
              <w:t>Hoidon ja palvelun tarvetta arvioidaan yhdessä asiakkaan ja tarvittaessa hänen omaisensa, läheisensä tai laillisen edustajansa kanssa. Arvioinnin lähtökohtana on henkilön oma näkemys voimavaroistaan ja niiden vahvistamisesta. Palvelutarpeen selvittämisessä huomion kohteena ovat toimintakyvyn palauttaminen, ylläpitäminen ja edistäminen sekä kuntoutumisen mahdollisuudet. Palvelutarpeen arviointi kattaa kaikki toimintakyvyn ulottuvuudet, joita ovat fyysinen, psyykkinen, sosiaalinen ja kognitiivinen toimintakyky. Lisäksi arvioinnissa otetaan huomioon toimintakyvyn heikkenemistä ennakoivat eri ulottuvuuksiin liittyvät riskitekijät kuten terveydentilan epävakaus, heikko ravitsemustila, turvattomuus, sosiaalisten kontaktien vähyys tai kipu.</w:t>
            </w:r>
          </w:p>
          <w:p w14:paraId="47DF5F38" w14:textId="77777777" w:rsidR="00D8317A" w:rsidRPr="0088331D" w:rsidRDefault="00D8317A" w:rsidP="00D8317A">
            <w:pPr>
              <w:pStyle w:val="Arial9"/>
              <w:jc w:val="both"/>
            </w:pPr>
          </w:p>
        </w:tc>
      </w:tr>
      <w:tr w:rsidR="00D8317A" w:rsidRPr="0088331D" w14:paraId="2A2AF4E1" w14:textId="77777777" w:rsidTr="0002457A">
        <w:tc>
          <w:tcPr>
            <w:tcW w:w="10189" w:type="dxa"/>
          </w:tcPr>
          <w:p w14:paraId="4F0E7611" w14:textId="77777777" w:rsidR="00D8317A" w:rsidRPr="0088331D" w:rsidRDefault="00D8317A" w:rsidP="00D8317A">
            <w:pPr>
              <w:pStyle w:val="Arial9"/>
              <w:jc w:val="both"/>
            </w:pPr>
            <w:r w:rsidRPr="0088331D">
              <w:t>Miten asiakkaan palvelun tarve arvioidaan – mitä mittareita arvioinnissa käytetään?</w:t>
            </w:r>
          </w:p>
          <w:p w14:paraId="78D457B8" w14:textId="77777777" w:rsidR="00BF415F" w:rsidRDefault="00BF415F" w:rsidP="00E5670F">
            <w:pPr>
              <w:pStyle w:val="Arial9"/>
              <w:jc w:val="both"/>
              <w:rPr>
                <w:sz w:val="22"/>
                <w:szCs w:val="22"/>
              </w:rPr>
            </w:pPr>
          </w:p>
          <w:p w14:paraId="05361D1E" w14:textId="48B494FE" w:rsidR="00852A1A" w:rsidRDefault="0074552A" w:rsidP="00E5670F">
            <w:pPr>
              <w:pStyle w:val="Arial9"/>
              <w:jc w:val="both"/>
              <w:rPr>
                <w:sz w:val="22"/>
                <w:szCs w:val="22"/>
              </w:rPr>
            </w:pPr>
            <w:r w:rsidRPr="0088331D">
              <w:rPr>
                <w:sz w:val="22"/>
                <w:szCs w:val="22"/>
              </w:rPr>
              <w:t>Asiakkaan palvelutar</w:t>
            </w:r>
            <w:r w:rsidR="0092674C">
              <w:rPr>
                <w:sz w:val="22"/>
                <w:szCs w:val="22"/>
              </w:rPr>
              <w:t>ve arvioidaan Karviaisen SAS-ryhmässä. Tämän jälkeen käytetään tarpeen mukaan</w:t>
            </w:r>
            <w:r w:rsidRPr="0088331D">
              <w:rPr>
                <w:sz w:val="22"/>
                <w:szCs w:val="22"/>
              </w:rPr>
              <w:t xml:space="preserve"> seuraavia mittareit</w:t>
            </w:r>
            <w:r w:rsidR="003D40E1" w:rsidRPr="0088331D">
              <w:rPr>
                <w:sz w:val="22"/>
                <w:szCs w:val="22"/>
              </w:rPr>
              <w:t>a: RAI</w:t>
            </w:r>
            <w:r w:rsidR="00C36F5B" w:rsidRPr="0088331D">
              <w:rPr>
                <w:sz w:val="22"/>
                <w:szCs w:val="22"/>
              </w:rPr>
              <w:t>, MMSE</w:t>
            </w:r>
            <w:r w:rsidR="00C80D53" w:rsidRPr="0088331D">
              <w:rPr>
                <w:sz w:val="22"/>
                <w:szCs w:val="22"/>
              </w:rPr>
              <w:t xml:space="preserve">, </w:t>
            </w:r>
            <w:r w:rsidR="00A16603">
              <w:rPr>
                <w:sz w:val="22"/>
                <w:szCs w:val="22"/>
              </w:rPr>
              <w:t xml:space="preserve">MNA, </w:t>
            </w:r>
            <w:r w:rsidR="00FD2A8C" w:rsidRPr="0088331D">
              <w:rPr>
                <w:sz w:val="22"/>
                <w:szCs w:val="22"/>
              </w:rPr>
              <w:t xml:space="preserve">BMI, </w:t>
            </w:r>
            <w:r w:rsidR="00A16603">
              <w:rPr>
                <w:sz w:val="22"/>
                <w:szCs w:val="22"/>
              </w:rPr>
              <w:t>p</w:t>
            </w:r>
            <w:r w:rsidR="00FD2A8C" w:rsidRPr="0088331D">
              <w:rPr>
                <w:sz w:val="22"/>
                <w:szCs w:val="22"/>
              </w:rPr>
              <w:t>aino</w:t>
            </w:r>
            <w:r w:rsidR="00FE5C9F">
              <w:rPr>
                <w:sz w:val="22"/>
                <w:szCs w:val="22"/>
              </w:rPr>
              <w:t xml:space="preserve">, </w:t>
            </w:r>
            <w:proofErr w:type="spellStart"/>
            <w:r w:rsidRPr="0088331D">
              <w:rPr>
                <w:sz w:val="22"/>
                <w:szCs w:val="22"/>
              </w:rPr>
              <w:t>Braden</w:t>
            </w:r>
            <w:proofErr w:type="spellEnd"/>
            <w:r w:rsidRPr="0088331D">
              <w:rPr>
                <w:sz w:val="22"/>
                <w:szCs w:val="22"/>
              </w:rPr>
              <w:t>-asteikko</w:t>
            </w:r>
            <w:r w:rsidR="00FE5C9F">
              <w:rPr>
                <w:sz w:val="22"/>
                <w:szCs w:val="22"/>
              </w:rPr>
              <w:t>.</w:t>
            </w:r>
          </w:p>
          <w:p w14:paraId="0807B156" w14:textId="77777777" w:rsidR="00D172B8" w:rsidRPr="0088331D" w:rsidRDefault="00D172B8" w:rsidP="00E5670F">
            <w:pPr>
              <w:pStyle w:val="Arial9"/>
              <w:jc w:val="both"/>
            </w:pPr>
          </w:p>
        </w:tc>
      </w:tr>
      <w:tr w:rsidR="00D8317A" w:rsidRPr="0088331D" w14:paraId="28D5BFED" w14:textId="77777777" w:rsidTr="0002457A">
        <w:tc>
          <w:tcPr>
            <w:tcW w:w="10189" w:type="dxa"/>
          </w:tcPr>
          <w:p w14:paraId="4D011DE6" w14:textId="77777777" w:rsidR="00D8317A" w:rsidRPr="0088331D" w:rsidRDefault="00D8317A" w:rsidP="00D8317A">
            <w:pPr>
              <w:pStyle w:val="Arial9"/>
              <w:jc w:val="both"/>
            </w:pPr>
            <w:r w:rsidRPr="0088331D">
              <w:t>Miten asiakas ja/tai hänen omaistensa ja läheisensä otetaan mukaan palvelutarpeen arviointiin?</w:t>
            </w:r>
          </w:p>
          <w:p w14:paraId="3EE4E94E" w14:textId="77777777" w:rsidR="00BF415F" w:rsidRDefault="00BF415F" w:rsidP="00D8317A">
            <w:pPr>
              <w:pStyle w:val="Arial9"/>
              <w:jc w:val="both"/>
              <w:rPr>
                <w:sz w:val="22"/>
                <w:szCs w:val="22"/>
              </w:rPr>
            </w:pPr>
          </w:p>
          <w:p w14:paraId="6ED72CA0" w14:textId="77777777" w:rsidR="00FA3511" w:rsidRPr="0088331D" w:rsidRDefault="0074552A" w:rsidP="00D8317A">
            <w:pPr>
              <w:pStyle w:val="Arial9"/>
              <w:jc w:val="both"/>
              <w:rPr>
                <w:sz w:val="22"/>
                <w:szCs w:val="22"/>
              </w:rPr>
            </w:pPr>
            <w:r w:rsidRPr="0088331D">
              <w:rPr>
                <w:sz w:val="22"/>
                <w:szCs w:val="22"/>
              </w:rPr>
              <w:t>Uuden asukkaan muutta</w:t>
            </w:r>
            <w:r w:rsidR="00477170" w:rsidRPr="0088331D">
              <w:rPr>
                <w:sz w:val="22"/>
                <w:szCs w:val="22"/>
              </w:rPr>
              <w:t>essa Hoivakoti Hiidenhoviin</w:t>
            </w:r>
            <w:r w:rsidRPr="0088331D">
              <w:rPr>
                <w:sz w:val="22"/>
                <w:szCs w:val="22"/>
              </w:rPr>
              <w:t xml:space="preserve"> kartoitetaan hänen palveluntarpeensa huomioimalla lähettävältä yksiköltä saadut perustiedot, käyttämällä edellä mainittuja arvioinnin mittareita</w:t>
            </w:r>
            <w:r w:rsidR="00A52A5E" w:rsidRPr="0088331D">
              <w:rPr>
                <w:sz w:val="22"/>
                <w:szCs w:val="22"/>
              </w:rPr>
              <w:t xml:space="preserve"> tarpeen mukaisesti</w:t>
            </w:r>
            <w:r w:rsidRPr="0088331D">
              <w:rPr>
                <w:sz w:val="22"/>
                <w:szCs w:val="22"/>
              </w:rPr>
              <w:t>, havainnoimalla asukkaan vointia ja toimintaa sekä haastattelemalla asukasta ja hänen suostumuksellaan omaista/läheistä ja muuta laillista edustajaansa. Pal</w:t>
            </w:r>
            <w:r w:rsidR="00A52A5E" w:rsidRPr="0088331D">
              <w:rPr>
                <w:sz w:val="22"/>
                <w:szCs w:val="22"/>
              </w:rPr>
              <w:t>v</w:t>
            </w:r>
            <w:r w:rsidRPr="0088331D">
              <w:rPr>
                <w:sz w:val="22"/>
                <w:szCs w:val="22"/>
              </w:rPr>
              <w:t>elutarpeen arviointi on kokonaisvaltaista voimavarojen, terveydentilan ja toimintakyvyn sekä asiakkaan odotusten ja toivomusten selvittämistä ja arviointia.</w:t>
            </w:r>
            <w:r w:rsidR="00C80D53" w:rsidRPr="0088331D">
              <w:rPr>
                <w:sz w:val="22"/>
                <w:szCs w:val="22"/>
              </w:rPr>
              <w:t xml:space="preserve"> </w:t>
            </w:r>
            <w:r w:rsidR="00127B4E" w:rsidRPr="0088331D">
              <w:rPr>
                <w:sz w:val="22"/>
                <w:szCs w:val="22"/>
              </w:rPr>
              <w:t>Asukkaan elämänhistorian tietämyksellä on oleellinen rooli asukkaan palvelutarpeen ja asukkaan voimavaralähtöiseen ja yksilölliseen hoivaan. Elämänkaarikysely tehdään yhteistyössä asukkaan ja omaisen/läheisen yhteistyönä.</w:t>
            </w:r>
            <w:r w:rsidR="002014E8" w:rsidRPr="0088331D">
              <w:rPr>
                <w:sz w:val="22"/>
                <w:szCs w:val="22"/>
              </w:rPr>
              <w:t xml:space="preserve"> </w:t>
            </w:r>
            <w:r w:rsidR="00606F98" w:rsidRPr="0088331D">
              <w:rPr>
                <w:sz w:val="22"/>
                <w:szCs w:val="22"/>
              </w:rPr>
              <w:t>Vuorovaikutus ja yhteistyö ovat</w:t>
            </w:r>
            <w:r w:rsidR="00FA3511" w:rsidRPr="0088331D">
              <w:rPr>
                <w:sz w:val="22"/>
                <w:szCs w:val="22"/>
              </w:rPr>
              <w:t xml:space="preserve"> jatkuvaa asukkaan ja omaisten/läheisten kanssa. Säännölliset yhteydenotot ovat tärkeitä.</w:t>
            </w:r>
          </w:p>
          <w:p w14:paraId="4FD7E76A" w14:textId="77777777" w:rsidR="00852A1A" w:rsidRPr="0088331D" w:rsidRDefault="00852A1A" w:rsidP="00D8317A">
            <w:pPr>
              <w:pStyle w:val="Arial9"/>
              <w:jc w:val="both"/>
            </w:pPr>
          </w:p>
        </w:tc>
      </w:tr>
      <w:tr w:rsidR="00D8317A" w:rsidRPr="0088331D" w14:paraId="507BE299" w14:textId="77777777" w:rsidTr="0002457A">
        <w:tc>
          <w:tcPr>
            <w:tcW w:w="10189" w:type="dxa"/>
          </w:tcPr>
          <w:p w14:paraId="2B30A896" w14:textId="77777777" w:rsidR="00D8317A" w:rsidRPr="0088331D" w:rsidRDefault="00D8317A" w:rsidP="00D8317A">
            <w:pPr>
              <w:pStyle w:val="Arial9"/>
              <w:jc w:val="both"/>
            </w:pPr>
          </w:p>
          <w:p w14:paraId="04C052E5" w14:textId="77777777" w:rsidR="00D8317A" w:rsidRPr="0088331D" w:rsidRDefault="00D8317A" w:rsidP="00D8317A">
            <w:pPr>
              <w:pStyle w:val="Arial9"/>
              <w:jc w:val="both"/>
              <w:rPr>
                <w:b/>
              </w:rPr>
            </w:pPr>
            <w:r w:rsidRPr="0088331D">
              <w:rPr>
                <w:b/>
              </w:rPr>
              <w:t>Hoito-, palvelu- tai kuntoutussuunnitelma</w:t>
            </w:r>
          </w:p>
          <w:p w14:paraId="6138CAD8" w14:textId="77777777" w:rsidR="00D8317A" w:rsidRPr="0088331D" w:rsidRDefault="00D8317A" w:rsidP="00D8317A">
            <w:pPr>
              <w:pStyle w:val="Arial9"/>
              <w:jc w:val="both"/>
            </w:pPr>
          </w:p>
          <w:p w14:paraId="5ACAAE63" w14:textId="77777777" w:rsidR="00D8317A" w:rsidRDefault="00D8317A" w:rsidP="00852A1A">
            <w:pPr>
              <w:pStyle w:val="Arial9"/>
              <w:jc w:val="both"/>
            </w:pPr>
            <w:r w:rsidRPr="0088331D">
              <w:t>Hoidon ja palvelun tarve kirjataan asiakkaan henkilö</w:t>
            </w:r>
            <w:r w:rsidR="00852A1A" w:rsidRPr="0088331D">
              <w:t>kohtaiseen, päivittäistä hoitoa</w:t>
            </w:r>
            <w:r w:rsidRPr="0088331D">
              <w:t>, palvelua tai kuntoutusta koskevaan suunnitelmaan. Suunnitelman tavoitteena on auttaa asiakasta saavuttamaan elämänlaadulleen ja kuntoutumiselle asetetut tavoitteet. Päivittäisen hoidon ja palvelun suunnitelma on asiakirja, joka täydentää asiakkaalle laadittua palvelu-/asiakassuunnitelmaa ja jolla viestitään palvelun järjestäjälle asiakkaan palvelutarpeessa tapahtuvista muutoksista.</w:t>
            </w:r>
          </w:p>
          <w:p w14:paraId="2C90F7B7" w14:textId="77777777" w:rsidR="0002457A" w:rsidRPr="0088331D" w:rsidRDefault="0002457A" w:rsidP="00852A1A">
            <w:pPr>
              <w:pStyle w:val="Arial9"/>
              <w:jc w:val="both"/>
            </w:pPr>
          </w:p>
        </w:tc>
      </w:tr>
      <w:tr w:rsidR="00D8317A" w:rsidRPr="0088331D" w14:paraId="3AB00E8D" w14:textId="77777777" w:rsidTr="0002457A">
        <w:tc>
          <w:tcPr>
            <w:tcW w:w="10189" w:type="dxa"/>
          </w:tcPr>
          <w:p w14:paraId="3BB0ED7C" w14:textId="77777777" w:rsidR="00D8317A" w:rsidRPr="0088331D" w:rsidRDefault="00D8317A" w:rsidP="00D8317A">
            <w:pPr>
              <w:pStyle w:val="Arial9"/>
              <w:jc w:val="both"/>
            </w:pPr>
            <w:r w:rsidRPr="0088331D">
              <w:t>Miten hoito- ja palvelusuunnitelma laaditaan ja miten sen toteutumista seurataan?</w:t>
            </w:r>
          </w:p>
          <w:p w14:paraId="0D938917" w14:textId="77777777" w:rsidR="00BF415F" w:rsidRDefault="00BF415F" w:rsidP="00D8317A">
            <w:pPr>
              <w:pStyle w:val="Arial9"/>
              <w:jc w:val="both"/>
              <w:rPr>
                <w:sz w:val="22"/>
                <w:szCs w:val="22"/>
              </w:rPr>
            </w:pPr>
          </w:p>
          <w:p w14:paraId="6FFEDF11" w14:textId="77777777" w:rsidR="00D8317A" w:rsidRPr="0088331D" w:rsidRDefault="5B0A5604" w:rsidP="00D8317A">
            <w:pPr>
              <w:pStyle w:val="Arial9"/>
              <w:jc w:val="both"/>
              <w:rPr>
                <w:sz w:val="22"/>
                <w:szCs w:val="22"/>
              </w:rPr>
            </w:pPr>
            <w:r w:rsidRPr="5AA1BFE6">
              <w:rPr>
                <w:sz w:val="22"/>
                <w:szCs w:val="22"/>
              </w:rPr>
              <w:t>Hoito-, palvelu- ja kuntoutussuunnitelma laaditaan kuukauden kuluessa asukkaan</w:t>
            </w:r>
            <w:r w:rsidR="29F1099E" w:rsidRPr="5AA1BFE6">
              <w:rPr>
                <w:sz w:val="22"/>
                <w:szCs w:val="22"/>
              </w:rPr>
              <w:t xml:space="preserve"> muuttamisesta Hoivakoti Hiidenhoviin</w:t>
            </w:r>
            <w:r w:rsidRPr="5AA1BFE6">
              <w:rPr>
                <w:sz w:val="22"/>
                <w:szCs w:val="22"/>
              </w:rPr>
              <w:t xml:space="preserve">. Suunnitelma laaditaan hoitoneuvottelussa, jonka </w:t>
            </w:r>
            <w:r w:rsidR="38E1FF87" w:rsidRPr="5AA1BFE6">
              <w:rPr>
                <w:sz w:val="22"/>
                <w:szCs w:val="22"/>
              </w:rPr>
              <w:t xml:space="preserve">kutsuu koolle asukkaalle </w:t>
            </w:r>
            <w:r w:rsidR="4F7FE311" w:rsidRPr="5AA1BFE6">
              <w:rPr>
                <w:sz w:val="22"/>
                <w:szCs w:val="22"/>
              </w:rPr>
              <w:t>omahoitaja</w:t>
            </w:r>
            <w:r w:rsidRPr="5AA1BFE6">
              <w:rPr>
                <w:sz w:val="22"/>
                <w:szCs w:val="22"/>
              </w:rPr>
              <w:t>. Hoitoneuvotteluun osallistuvat asukas, omahoitaja, sairaan</w:t>
            </w:r>
            <w:r w:rsidR="29F1099E" w:rsidRPr="5AA1BFE6">
              <w:rPr>
                <w:sz w:val="22"/>
                <w:szCs w:val="22"/>
              </w:rPr>
              <w:t>hoitaja ja</w:t>
            </w:r>
            <w:r w:rsidRPr="5AA1BFE6">
              <w:rPr>
                <w:sz w:val="22"/>
                <w:szCs w:val="22"/>
              </w:rPr>
              <w:t xml:space="preserve"> asukkaan omainen/läheinen</w:t>
            </w:r>
            <w:r w:rsidR="2918EC57" w:rsidRPr="5AA1BFE6">
              <w:rPr>
                <w:sz w:val="22"/>
                <w:szCs w:val="22"/>
              </w:rPr>
              <w:t xml:space="preserve">, lisäksi tarvittaessa </w:t>
            </w:r>
            <w:r w:rsidR="29F1099E" w:rsidRPr="5AA1BFE6">
              <w:rPr>
                <w:sz w:val="22"/>
                <w:szCs w:val="22"/>
              </w:rPr>
              <w:t>hoivakodin johtaja ja muut yhteistyötahot</w:t>
            </w:r>
            <w:r w:rsidRPr="5AA1BFE6">
              <w:rPr>
                <w:sz w:val="22"/>
                <w:szCs w:val="22"/>
              </w:rPr>
              <w:t>. Hoitoneuvottelussa käydään läpi asukkaan toiveet ja odotukset hoidosta ja palveluista, tiedot asukkaan elämästä (toteutetun elämänkaarikyselyn tai –haastattelun kautta), tavoista ja tottumuksista sekä voimavarat</w:t>
            </w:r>
            <w:r w:rsidR="793A7866" w:rsidRPr="5AA1BFE6">
              <w:rPr>
                <w:sz w:val="22"/>
                <w:szCs w:val="22"/>
              </w:rPr>
              <w:t xml:space="preserve"> ja palvelujen tarve. Omahoitaja kirjaa hoitoneuvottelussa todetut ja sovitut asiat (voimavarat, tarpeet, riskitekijät sekä tavoitteet ja keinot niiden saavuttamiseksi) hoito-, palvelu- ja kuntoutussuunnitelmaan. Suunnitelman laadinnassa huomioidaan </w:t>
            </w:r>
            <w:r w:rsidR="793A7866" w:rsidRPr="5AA1BFE6">
              <w:rPr>
                <w:sz w:val="22"/>
                <w:szCs w:val="22"/>
              </w:rPr>
              <w:lastRenderedPageBreak/>
              <w:t>erityisesti asukkaan hyvä perushoito, sairauksien hyvä hoito sekä asukkaan voimavarojen ja toimintakyvyn tukeminen kuntoutumista edistävän hoitotyön menetelmin.</w:t>
            </w:r>
          </w:p>
          <w:p w14:paraId="1FC0735B" w14:textId="77777777" w:rsidR="009A56E0" w:rsidRPr="0088331D" w:rsidRDefault="009A56E0" w:rsidP="00D8317A">
            <w:pPr>
              <w:pStyle w:val="Arial9"/>
              <w:jc w:val="both"/>
              <w:rPr>
                <w:sz w:val="22"/>
                <w:szCs w:val="22"/>
              </w:rPr>
            </w:pPr>
          </w:p>
          <w:p w14:paraId="35163E5B" w14:textId="77777777" w:rsidR="00852A1A" w:rsidRPr="0088331D" w:rsidRDefault="009A56E0" w:rsidP="003529B2">
            <w:pPr>
              <w:pStyle w:val="Arial9"/>
              <w:jc w:val="both"/>
              <w:rPr>
                <w:sz w:val="22"/>
                <w:szCs w:val="22"/>
              </w:rPr>
            </w:pPr>
            <w:r w:rsidRPr="0088331D">
              <w:rPr>
                <w:sz w:val="22"/>
                <w:szCs w:val="22"/>
              </w:rPr>
              <w:t>Omahoitaja</w:t>
            </w:r>
            <w:r w:rsidR="00606F98" w:rsidRPr="0088331D">
              <w:rPr>
                <w:sz w:val="22"/>
                <w:szCs w:val="22"/>
              </w:rPr>
              <w:t>t</w:t>
            </w:r>
            <w:r w:rsidRPr="0088331D">
              <w:rPr>
                <w:sz w:val="22"/>
                <w:szCs w:val="22"/>
              </w:rPr>
              <w:t xml:space="preserve"> vastaa</w:t>
            </w:r>
            <w:r w:rsidR="004402D1">
              <w:rPr>
                <w:sz w:val="22"/>
                <w:szCs w:val="22"/>
              </w:rPr>
              <w:t>vat</w:t>
            </w:r>
            <w:r w:rsidRPr="0088331D">
              <w:rPr>
                <w:sz w:val="22"/>
                <w:szCs w:val="22"/>
              </w:rPr>
              <w:t xml:space="preserve"> suunnitelman ajantasaisuudesta seuraamalla sen toteutumista osana jatkuvaa hoitotyön seurantaa ja kirjaamista sekä toteuttamalla suunnitelman ja tavoitteiden toteutumisen kattava arviointi puolivuosittain tai aina asukkaan voinnin muuttuessa oleellisesti. Suunnitelma</w:t>
            </w:r>
            <w:r w:rsidR="00D172B8">
              <w:rPr>
                <w:sz w:val="22"/>
                <w:szCs w:val="22"/>
              </w:rPr>
              <w:t>a</w:t>
            </w:r>
            <w:r w:rsidRPr="0088331D">
              <w:rPr>
                <w:sz w:val="22"/>
                <w:szCs w:val="22"/>
              </w:rPr>
              <w:t xml:space="preserve"> päivitetään ja tarkennetaan tarpeen mukaan.</w:t>
            </w:r>
            <w:r w:rsidR="00EA5C83" w:rsidRPr="0088331D">
              <w:rPr>
                <w:sz w:val="22"/>
                <w:szCs w:val="22"/>
              </w:rPr>
              <w:t xml:space="preserve"> Omahoitajan poissa ollessa myös muulla henkilökunnalla on velvollisuus aina muutoksen yhteydessä päivittää suunnitelmaa ja osallistua suunnitelman toteuttamiseen ja seurantaan.</w:t>
            </w:r>
            <w:r w:rsidR="0002324E" w:rsidRPr="0088331D">
              <w:rPr>
                <w:sz w:val="22"/>
                <w:szCs w:val="22"/>
              </w:rPr>
              <w:t xml:space="preserve"> </w:t>
            </w:r>
          </w:p>
          <w:p w14:paraId="3162E9CC" w14:textId="77777777" w:rsidR="003529B2" w:rsidRPr="0088331D" w:rsidRDefault="003529B2" w:rsidP="003529B2">
            <w:pPr>
              <w:pStyle w:val="Arial9"/>
              <w:jc w:val="both"/>
            </w:pPr>
          </w:p>
        </w:tc>
      </w:tr>
      <w:tr w:rsidR="00D8317A" w:rsidRPr="0088331D" w14:paraId="2A2FD3F8" w14:textId="77777777" w:rsidTr="0002457A">
        <w:tc>
          <w:tcPr>
            <w:tcW w:w="10189" w:type="dxa"/>
          </w:tcPr>
          <w:p w14:paraId="0F2B1017" w14:textId="77777777" w:rsidR="00D8317A" w:rsidRPr="0088331D" w:rsidRDefault="00D8317A" w:rsidP="00D8317A">
            <w:pPr>
              <w:pStyle w:val="Arial9"/>
              <w:jc w:val="both"/>
            </w:pPr>
            <w:r w:rsidRPr="0088331D">
              <w:lastRenderedPageBreak/>
              <w:t>Miten varmistetaan, että henkilökunta tuntee hoito- ja palvelusuunnitelman sisällön ja toimii sen mukaisesti?</w:t>
            </w:r>
          </w:p>
          <w:p w14:paraId="0215062B" w14:textId="77777777" w:rsidR="004D3E24" w:rsidRPr="0088331D" w:rsidRDefault="004D3E24" w:rsidP="00D8317A">
            <w:pPr>
              <w:pStyle w:val="Arial9"/>
              <w:jc w:val="both"/>
            </w:pPr>
          </w:p>
          <w:p w14:paraId="7B9A61DB" w14:textId="77777777" w:rsidR="000B28EC" w:rsidRPr="0088331D" w:rsidRDefault="002D6AD5" w:rsidP="00D8317A">
            <w:pPr>
              <w:pStyle w:val="Arial9"/>
              <w:jc w:val="both"/>
              <w:rPr>
                <w:sz w:val="22"/>
                <w:szCs w:val="22"/>
              </w:rPr>
            </w:pPr>
            <w:r w:rsidRPr="0088331D">
              <w:rPr>
                <w:sz w:val="22"/>
                <w:szCs w:val="22"/>
              </w:rPr>
              <w:t>Omahoitaj</w:t>
            </w:r>
            <w:r w:rsidR="004402D1">
              <w:rPr>
                <w:sz w:val="22"/>
                <w:szCs w:val="22"/>
              </w:rPr>
              <w:t>at</w:t>
            </w:r>
            <w:r w:rsidRPr="0088331D">
              <w:rPr>
                <w:sz w:val="22"/>
                <w:szCs w:val="22"/>
              </w:rPr>
              <w:t xml:space="preserve"> tiedotta</w:t>
            </w:r>
            <w:r w:rsidR="004402D1">
              <w:rPr>
                <w:sz w:val="22"/>
                <w:szCs w:val="22"/>
              </w:rPr>
              <w:t>vat</w:t>
            </w:r>
            <w:r w:rsidRPr="0088331D">
              <w:rPr>
                <w:sz w:val="22"/>
                <w:szCs w:val="22"/>
              </w:rPr>
              <w:t xml:space="preserve"> henkilökuntaa asukkaan hoito- ja palvelusuunnitelman sisällöstä ja siihen tehdyistä muutoksista. </w:t>
            </w:r>
            <w:r w:rsidR="001D434F" w:rsidRPr="0088331D">
              <w:rPr>
                <w:sz w:val="22"/>
                <w:szCs w:val="22"/>
              </w:rPr>
              <w:t>Hoivakodin henkilökunta vastaa siitä</w:t>
            </w:r>
            <w:r w:rsidR="00D172B8">
              <w:rPr>
                <w:sz w:val="22"/>
                <w:szCs w:val="22"/>
              </w:rPr>
              <w:t>,</w:t>
            </w:r>
            <w:r w:rsidR="001D434F" w:rsidRPr="0088331D">
              <w:rPr>
                <w:sz w:val="22"/>
                <w:szCs w:val="22"/>
              </w:rPr>
              <w:t xml:space="preserve"> että </w:t>
            </w:r>
            <w:r w:rsidR="00D172B8">
              <w:rPr>
                <w:sz w:val="22"/>
                <w:szCs w:val="22"/>
              </w:rPr>
              <w:t xml:space="preserve">he </w:t>
            </w:r>
            <w:r w:rsidR="001D434F" w:rsidRPr="0088331D">
              <w:rPr>
                <w:sz w:val="22"/>
                <w:szCs w:val="22"/>
              </w:rPr>
              <w:t xml:space="preserve">ovat työvuorossaan tietoisia asukkaan päivittäisestä hoito- ja palvelusuunnitelmasta. </w:t>
            </w:r>
            <w:r w:rsidRPr="0088331D">
              <w:rPr>
                <w:sz w:val="22"/>
                <w:szCs w:val="22"/>
              </w:rPr>
              <w:t>Suunnitelma on myös henkilökunnan nähtävillä Hilkka –asukastietojärjestelmässä.</w:t>
            </w:r>
            <w:r w:rsidR="00CA0CE3" w:rsidRPr="0088331D">
              <w:rPr>
                <w:sz w:val="22"/>
                <w:szCs w:val="22"/>
              </w:rPr>
              <w:t xml:space="preserve"> Jokaisen hoidossa mukana olevan tulee myös säännöllisesti lukea ja perehtyä asukkaan hoito- ja palvelusuunnitelmaan.</w:t>
            </w:r>
            <w:r w:rsidRPr="0088331D">
              <w:rPr>
                <w:sz w:val="22"/>
                <w:szCs w:val="22"/>
              </w:rPr>
              <w:t xml:space="preserve"> Omahoitaja</w:t>
            </w:r>
            <w:r w:rsidR="00606F98" w:rsidRPr="0088331D">
              <w:rPr>
                <w:sz w:val="22"/>
                <w:szCs w:val="22"/>
              </w:rPr>
              <w:t>t</w:t>
            </w:r>
            <w:r w:rsidRPr="0088331D">
              <w:rPr>
                <w:sz w:val="22"/>
                <w:szCs w:val="22"/>
              </w:rPr>
              <w:t xml:space="preserve"> seuraa</w:t>
            </w:r>
            <w:r w:rsidR="004402D1">
              <w:rPr>
                <w:sz w:val="22"/>
                <w:szCs w:val="22"/>
              </w:rPr>
              <w:t>vat</w:t>
            </w:r>
            <w:r w:rsidRPr="0088331D">
              <w:rPr>
                <w:sz w:val="22"/>
                <w:szCs w:val="22"/>
              </w:rPr>
              <w:t>, että asukkaan saama hoito ja palvelut vastaavat suunnitelmaan kirjattuja tavoitteita</w:t>
            </w:r>
            <w:r w:rsidR="00CA0CE3" w:rsidRPr="0088331D">
              <w:rPr>
                <w:sz w:val="22"/>
                <w:szCs w:val="22"/>
              </w:rPr>
              <w:t xml:space="preserve"> ja </w:t>
            </w:r>
            <w:r w:rsidR="00D172B8">
              <w:rPr>
                <w:sz w:val="22"/>
                <w:szCs w:val="22"/>
              </w:rPr>
              <w:t xml:space="preserve">ovat </w:t>
            </w:r>
            <w:r w:rsidR="00CA0CE3" w:rsidRPr="0088331D">
              <w:rPr>
                <w:sz w:val="22"/>
                <w:szCs w:val="22"/>
              </w:rPr>
              <w:t>velvolli</w:t>
            </w:r>
            <w:r w:rsidR="00D172B8">
              <w:rPr>
                <w:sz w:val="22"/>
                <w:szCs w:val="22"/>
              </w:rPr>
              <w:t>sia</w:t>
            </w:r>
            <w:r w:rsidR="00CA0CE3" w:rsidRPr="0088331D">
              <w:rPr>
                <w:sz w:val="22"/>
                <w:szCs w:val="22"/>
              </w:rPr>
              <w:t xml:space="preserve"> ottamaan esiin jos huomaa asukkaan hoidon tai palvelun laadussa poikkeamaa</w:t>
            </w:r>
            <w:r w:rsidRPr="0088331D">
              <w:rPr>
                <w:sz w:val="22"/>
                <w:szCs w:val="22"/>
              </w:rPr>
              <w:t>.</w:t>
            </w:r>
            <w:r w:rsidR="000B28EC" w:rsidRPr="0088331D">
              <w:rPr>
                <w:sz w:val="22"/>
                <w:szCs w:val="22"/>
              </w:rPr>
              <w:t xml:space="preserve"> </w:t>
            </w:r>
            <w:r w:rsidR="003529B2" w:rsidRPr="0088331D">
              <w:rPr>
                <w:sz w:val="22"/>
                <w:szCs w:val="22"/>
              </w:rPr>
              <w:t>Päivittäisellä hoitotyönkirjaamisella pystytään seuraamaan onko hoito- ja palvelusuunnitelmaa noudatettu.</w:t>
            </w:r>
            <w:r w:rsidR="001D434F" w:rsidRPr="0088331D">
              <w:rPr>
                <w:sz w:val="22"/>
                <w:szCs w:val="22"/>
              </w:rPr>
              <w:t xml:space="preserve"> </w:t>
            </w:r>
          </w:p>
          <w:p w14:paraId="6CA8FE47" w14:textId="77777777" w:rsidR="00852A1A" w:rsidRPr="0088331D" w:rsidRDefault="00852A1A" w:rsidP="00D8317A">
            <w:pPr>
              <w:pStyle w:val="Arial9"/>
              <w:jc w:val="both"/>
            </w:pPr>
          </w:p>
        </w:tc>
      </w:tr>
      <w:tr w:rsidR="00852A1A" w:rsidRPr="0088331D" w14:paraId="36A83916" w14:textId="77777777" w:rsidTr="0002457A">
        <w:tc>
          <w:tcPr>
            <w:tcW w:w="10189" w:type="dxa"/>
          </w:tcPr>
          <w:p w14:paraId="07E39369" w14:textId="77777777" w:rsidR="00852A1A" w:rsidRPr="0088331D" w:rsidRDefault="00852A1A" w:rsidP="00852A1A">
            <w:pPr>
              <w:pStyle w:val="Arial9"/>
              <w:jc w:val="both"/>
              <w:rPr>
                <w:b/>
              </w:rPr>
            </w:pPr>
            <w:r w:rsidRPr="0088331D">
              <w:rPr>
                <w:b/>
              </w:rPr>
              <w:t>Asiakkaan kohtelu</w:t>
            </w:r>
          </w:p>
          <w:p w14:paraId="409ACD1B" w14:textId="77777777" w:rsidR="00852A1A" w:rsidRPr="0088331D" w:rsidRDefault="00852A1A" w:rsidP="00852A1A">
            <w:pPr>
              <w:pStyle w:val="Arial9"/>
              <w:jc w:val="both"/>
            </w:pPr>
          </w:p>
          <w:p w14:paraId="0DBB53DD" w14:textId="77777777" w:rsidR="00852A1A" w:rsidRPr="0088331D" w:rsidRDefault="00852A1A" w:rsidP="00852A1A">
            <w:pPr>
              <w:pStyle w:val="Arial9"/>
              <w:jc w:val="both"/>
              <w:rPr>
                <w:b/>
              </w:rPr>
            </w:pPr>
            <w:r w:rsidRPr="0088331D">
              <w:rPr>
                <w:b/>
              </w:rPr>
              <w:t>Itsemääräämisoikeuden vahvistaminen</w:t>
            </w:r>
          </w:p>
          <w:p w14:paraId="668CEA99" w14:textId="77777777" w:rsidR="00852A1A" w:rsidRPr="0088331D" w:rsidRDefault="00852A1A" w:rsidP="00852A1A">
            <w:pPr>
              <w:pStyle w:val="Arial9"/>
              <w:jc w:val="both"/>
            </w:pPr>
          </w:p>
          <w:p w14:paraId="4710DAF4" w14:textId="77777777" w:rsidR="00852A1A" w:rsidRPr="0088331D" w:rsidRDefault="00852A1A" w:rsidP="00852A1A">
            <w:pPr>
              <w:pStyle w:val="Arial9"/>
              <w:jc w:val="both"/>
            </w:pPr>
            <w:r w:rsidRPr="0088331D">
              <w:t>Itsemääräämisoikeus on jokaiselle kuuluva perusoikeus, joka muodostuu oikeudesta henkilökohtaiseen vapauteen, koskemattomuuteen ja turvallisuuteen. Siihen liittyvät läheisesti oikeudet yksityisyyteen ja yksityiselämän suojaan. Henkilökohtainen vapaus suojaa henkilön fyysisen vapauden ohella myös hänen tahdonvapauttaan ja itsemääräämisoikeuttaan. Sosiaalihuollon palveluissa henkilökunnan tehtävänä on kunnioittaa ja vahvistaa asiakkaan itsemääräämisoikeutta ja tukea hänen osallistumistaan palvelujensa suunnitteluun ja toteuttamiseen.</w:t>
            </w:r>
          </w:p>
          <w:p w14:paraId="6CACA7A4" w14:textId="77777777" w:rsidR="00852A1A" w:rsidRPr="0088331D" w:rsidRDefault="00852A1A" w:rsidP="00852A1A">
            <w:pPr>
              <w:pStyle w:val="Arial9"/>
              <w:jc w:val="both"/>
            </w:pPr>
          </w:p>
        </w:tc>
      </w:tr>
      <w:tr w:rsidR="00852A1A" w:rsidRPr="0088331D" w14:paraId="4FBCD8C9" w14:textId="77777777" w:rsidTr="0002457A">
        <w:tc>
          <w:tcPr>
            <w:tcW w:w="10189" w:type="dxa"/>
          </w:tcPr>
          <w:p w14:paraId="6EA2DA3B" w14:textId="77777777" w:rsidR="00852A1A" w:rsidRPr="0088331D" w:rsidRDefault="00852A1A" w:rsidP="00852A1A">
            <w:pPr>
              <w:pStyle w:val="Arial9"/>
              <w:jc w:val="both"/>
            </w:pPr>
            <w:r w:rsidRPr="0088331D">
              <w:t>Miten yksikössä vahvistetaan asiakkaiden itsemääräämisoikeuteen liittyviä asioita kuten yksityisyyttä, vapautta päättää itse omista jokapäiväisistä toimista ja mahdollisuutta yksilöl</w:t>
            </w:r>
            <w:r w:rsidR="00794C83" w:rsidRPr="0088331D">
              <w:t>liseen ja omannäköiseen elämään?</w:t>
            </w:r>
          </w:p>
          <w:p w14:paraId="789AF015" w14:textId="77777777" w:rsidR="004402D1" w:rsidRDefault="004402D1" w:rsidP="00852A1A">
            <w:pPr>
              <w:pStyle w:val="Arial9"/>
              <w:jc w:val="both"/>
              <w:rPr>
                <w:sz w:val="22"/>
                <w:szCs w:val="22"/>
              </w:rPr>
            </w:pPr>
          </w:p>
          <w:p w14:paraId="6AF95022" w14:textId="77777777" w:rsidR="00852A1A" w:rsidRPr="0088331D" w:rsidRDefault="003F584C" w:rsidP="00852A1A">
            <w:pPr>
              <w:pStyle w:val="Arial9"/>
              <w:jc w:val="both"/>
              <w:rPr>
                <w:sz w:val="22"/>
                <w:szCs w:val="22"/>
              </w:rPr>
            </w:pPr>
            <w:r w:rsidRPr="0088331D">
              <w:rPr>
                <w:sz w:val="22"/>
                <w:szCs w:val="22"/>
              </w:rPr>
              <w:t>Asukkaan yksilölliset toiveet huomioidaan hoitotyön toteutuksessa</w:t>
            </w:r>
            <w:r w:rsidR="000B28EC" w:rsidRPr="0088331D">
              <w:rPr>
                <w:sz w:val="22"/>
                <w:szCs w:val="22"/>
              </w:rPr>
              <w:t xml:space="preserve"> päivittäisen voinnin mukaisesti</w:t>
            </w:r>
            <w:r w:rsidRPr="0088331D">
              <w:rPr>
                <w:sz w:val="22"/>
                <w:szCs w:val="22"/>
              </w:rPr>
              <w:t>. Hoitosuunnitelmaan on kirjattu</w:t>
            </w:r>
            <w:r w:rsidR="00606F98" w:rsidRPr="0088331D">
              <w:rPr>
                <w:sz w:val="22"/>
                <w:szCs w:val="22"/>
              </w:rPr>
              <w:t xml:space="preserve"> </w:t>
            </w:r>
            <w:r w:rsidRPr="0088331D">
              <w:rPr>
                <w:sz w:val="22"/>
                <w:szCs w:val="22"/>
              </w:rPr>
              <w:t>asukkaan esittämät toiveet/linjaukset hoidon suhteen ja nämä, samoin kuin muut asukkaan hoitotilanteessa esittämät toiveet kuunnellaan ja niitä kunnioitetaan. Hoitotyön yleiset eettiset periaatteet sekä Uudenmaan Seniorikodit Oy:n arvot ja eettiset periaatteet ohjaavat työntekijöitä asiakkaan itsemääräämisoikeuden toteuttamiseen. Hoitotoimenpiteet toteutetaan asukkaan huoneessa ja hoitaja varmistuu siitä, että asukkaan yksityisyys toteutuu näissä tilanteissa. Asukkaan asioista ei keskustella ulkopuolisten läsnä ollessa.</w:t>
            </w:r>
            <w:r w:rsidR="00E70C51" w:rsidRPr="0088331D">
              <w:rPr>
                <w:sz w:val="22"/>
                <w:szCs w:val="22"/>
              </w:rPr>
              <w:t xml:space="preserve"> Asukkaiden hoitotahdon olemassaolo on kirjattu hoito- ja palvelusuunnitelmaan.</w:t>
            </w:r>
          </w:p>
          <w:p w14:paraId="798427F4" w14:textId="77777777" w:rsidR="003F584C" w:rsidRPr="0088331D" w:rsidRDefault="003F584C" w:rsidP="00852A1A">
            <w:pPr>
              <w:pStyle w:val="Arial9"/>
              <w:jc w:val="both"/>
              <w:rPr>
                <w:sz w:val="22"/>
                <w:szCs w:val="22"/>
              </w:rPr>
            </w:pPr>
          </w:p>
          <w:p w14:paraId="5DFDA25E" w14:textId="77777777" w:rsidR="003F584C" w:rsidRPr="0088331D" w:rsidRDefault="003F584C" w:rsidP="00852A1A">
            <w:pPr>
              <w:pStyle w:val="Arial9"/>
              <w:jc w:val="both"/>
              <w:rPr>
                <w:sz w:val="22"/>
                <w:szCs w:val="22"/>
              </w:rPr>
            </w:pPr>
            <w:r w:rsidRPr="0088331D">
              <w:rPr>
                <w:sz w:val="22"/>
                <w:szCs w:val="22"/>
              </w:rPr>
              <w:t>Asukkaat saavat itse kalustaa huoneensa omilla huonekaluilla ja omilla, tutuilla esineillä. Vierailuaikoja ei ole rajattu, vaan asukkaat voi</w:t>
            </w:r>
            <w:r w:rsidR="00E70C51" w:rsidRPr="0088331D">
              <w:rPr>
                <w:sz w:val="22"/>
                <w:szCs w:val="22"/>
              </w:rPr>
              <w:t>vat ottaa vastaan vieraita itsel</w:t>
            </w:r>
            <w:r w:rsidR="00606F98" w:rsidRPr="0088331D">
              <w:rPr>
                <w:sz w:val="22"/>
                <w:szCs w:val="22"/>
              </w:rPr>
              <w:t>le</w:t>
            </w:r>
            <w:r w:rsidRPr="0088331D">
              <w:rPr>
                <w:sz w:val="22"/>
                <w:szCs w:val="22"/>
              </w:rPr>
              <w:t xml:space="preserve"> parhaiten sopivina ajankohtina.</w:t>
            </w:r>
          </w:p>
          <w:p w14:paraId="664ACB2F" w14:textId="77777777" w:rsidR="00E70C51" w:rsidRPr="0088331D" w:rsidRDefault="00E70C51" w:rsidP="00852A1A">
            <w:pPr>
              <w:pStyle w:val="Arial9"/>
              <w:jc w:val="both"/>
              <w:rPr>
                <w:sz w:val="22"/>
                <w:szCs w:val="22"/>
              </w:rPr>
            </w:pPr>
          </w:p>
          <w:p w14:paraId="5E61BE83" w14:textId="77777777" w:rsidR="00606F98" w:rsidRPr="0088331D" w:rsidRDefault="428FFAD3" w:rsidP="5AA1BFE6">
            <w:pPr>
              <w:pStyle w:val="Arial9"/>
              <w:jc w:val="both"/>
              <w:rPr>
                <w:sz w:val="22"/>
                <w:szCs w:val="22"/>
              </w:rPr>
            </w:pPr>
            <w:r w:rsidRPr="5AA1BFE6">
              <w:rPr>
                <w:sz w:val="22"/>
                <w:szCs w:val="22"/>
              </w:rPr>
              <w:t>Aktiviteetteja järjestetään sekä yksilöllisesti että ryhmille.</w:t>
            </w:r>
          </w:p>
          <w:p w14:paraId="66D68BC4" w14:textId="77777777" w:rsidR="00852A1A" w:rsidRPr="0088331D" w:rsidRDefault="00852A1A" w:rsidP="00852A1A">
            <w:pPr>
              <w:pStyle w:val="Arial9"/>
              <w:jc w:val="both"/>
              <w:rPr>
                <w:b/>
              </w:rPr>
            </w:pPr>
          </w:p>
        </w:tc>
      </w:tr>
      <w:tr w:rsidR="00852A1A" w:rsidRPr="0088331D" w14:paraId="1BC89D97" w14:textId="77777777" w:rsidTr="0002457A">
        <w:tc>
          <w:tcPr>
            <w:tcW w:w="10189" w:type="dxa"/>
          </w:tcPr>
          <w:p w14:paraId="1AD57728" w14:textId="77777777" w:rsidR="00852A1A" w:rsidRPr="0088331D" w:rsidRDefault="00852A1A" w:rsidP="00852A1A">
            <w:pPr>
              <w:pStyle w:val="Arial9"/>
              <w:jc w:val="both"/>
              <w:rPr>
                <w:b/>
              </w:rPr>
            </w:pPr>
            <w:r w:rsidRPr="0088331D">
              <w:rPr>
                <w:b/>
              </w:rPr>
              <w:t>Itsemääräämisoikeuden rajoittamisen periaatteet</w:t>
            </w:r>
          </w:p>
          <w:p w14:paraId="0A48EEBC" w14:textId="77777777" w:rsidR="00852A1A" w:rsidRPr="0088331D" w:rsidRDefault="00852A1A" w:rsidP="00852A1A">
            <w:pPr>
              <w:pStyle w:val="Arial9"/>
              <w:jc w:val="both"/>
            </w:pPr>
          </w:p>
          <w:p w14:paraId="2AFB546D" w14:textId="77777777" w:rsidR="007E160F" w:rsidRPr="0088331D" w:rsidRDefault="00852A1A" w:rsidP="00852A1A">
            <w:pPr>
              <w:pStyle w:val="Arial9"/>
              <w:jc w:val="both"/>
            </w:pPr>
            <w:r w:rsidRPr="0088331D">
              <w:t>Sosiaalihuollon asiakkaan hoito ja huolenpito perustuu ensisijaisesti vapaaehtoisuuteen, ja palveluja toteutetaan lähtökohtaisesti rajoittamatta henkilön itsemääräämisoikeutta. Rajoitustoimenpiteille on aina oltava laissa säädetty peruste ja sosiaalihuollossa itsemääräämisoikeutta voidaan rajoittaa ainoastaan silloin, kun asiakkaan tai muiden henkilöiden terveys tai turvallisuus uhkaa vaarantua.</w:t>
            </w:r>
            <w:r w:rsidR="007E160F" w:rsidRPr="0088331D">
              <w:t xml:space="preserve"> </w:t>
            </w:r>
            <w:r w:rsidRPr="0088331D">
              <w:t xml:space="preserve">Itsemääräämisoikeutta rajoittavista toimenpiteistä tehdään asianmukaiset kirjalliset päätökset. Rajoitustoimenpiteet on toteutettava lievimmän rajoittamisen periaatteen mukaisesti ja turvallisesti henkilön ihmisarvoa kunnioittaen. </w:t>
            </w:r>
          </w:p>
          <w:p w14:paraId="06E2A0EF" w14:textId="77777777" w:rsidR="007E160F" w:rsidRPr="0088331D" w:rsidRDefault="007E160F" w:rsidP="00852A1A">
            <w:pPr>
              <w:pStyle w:val="Arial9"/>
              <w:jc w:val="both"/>
            </w:pPr>
          </w:p>
          <w:p w14:paraId="3F44A14E" w14:textId="77777777" w:rsidR="007E160F" w:rsidRPr="0088331D" w:rsidRDefault="00136AC5" w:rsidP="00852A1A">
            <w:pPr>
              <w:pStyle w:val="Arial9"/>
              <w:jc w:val="both"/>
            </w:pPr>
            <w:r w:rsidRPr="0088331D">
              <w:t>Mistä rajoittamistoimenpiteisiin liittyvistä periaatteista yksikössä on sovittu?</w:t>
            </w:r>
          </w:p>
          <w:p w14:paraId="46ECF4D1" w14:textId="77777777" w:rsidR="00852A1A" w:rsidRPr="0088331D" w:rsidRDefault="00852A1A" w:rsidP="00852A1A">
            <w:pPr>
              <w:pStyle w:val="Arial9"/>
              <w:jc w:val="both"/>
            </w:pPr>
          </w:p>
          <w:p w14:paraId="0B78DAB5" w14:textId="77777777" w:rsidR="00852A1A" w:rsidRPr="0088331D" w:rsidRDefault="003F584C" w:rsidP="00852A1A">
            <w:pPr>
              <w:pStyle w:val="Arial9"/>
              <w:jc w:val="both"/>
              <w:rPr>
                <w:sz w:val="22"/>
                <w:szCs w:val="22"/>
              </w:rPr>
            </w:pPr>
            <w:r w:rsidRPr="0088331D">
              <w:rPr>
                <w:sz w:val="22"/>
                <w:szCs w:val="22"/>
              </w:rPr>
              <w:t>Asukkaan liikkumista rajoittavat syyt liittyvät muistisairauksiin</w:t>
            </w:r>
            <w:r w:rsidR="004402D1">
              <w:rPr>
                <w:sz w:val="22"/>
                <w:szCs w:val="22"/>
              </w:rPr>
              <w:t>. T</w:t>
            </w:r>
            <w:r w:rsidRPr="0088331D">
              <w:rPr>
                <w:sz w:val="22"/>
                <w:szCs w:val="22"/>
              </w:rPr>
              <w:t xml:space="preserve">urvallisuuden takaamiseksi yksiköiden ulko-ovet </w:t>
            </w:r>
            <w:r w:rsidR="00D172B8">
              <w:rPr>
                <w:sz w:val="22"/>
                <w:szCs w:val="22"/>
              </w:rPr>
              <w:t xml:space="preserve">ja keittiön ovet </w:t>
            </w:r>
            <w:r w:rsidRPr="0088331D">
              <w:rPr>
                <w:sz w:val="22"/>
                <w:szCs w:val="22"/>
              </w:rPr>
              <w:t>pidetään lukittuina. Hoivakodin asukastilat ovat esteettömät ja ulkoilupihat on aidattu turvalliseksi.</w:t>
            </w:r>
          </w:p>
          <w:p w14:paraId="366B10FF" w14:textId="77777777" w:rsidR="003F584C" w:rsidRPr="0088331D" w:rsidRDefault="003F584C" w:rsidP="00852A1A">
            <w:pPr>
              <w:pStyle w:val="Arial9"/>
              <w:jc w:val="both"/>
              <w:rPr>
                <w:sz w:val="22"/>
                <w:szCs w:val="22"/>
              </w:rPr>
            </w:pPr>
          </w:p>
          <w:p w14:paraId="4477C5CD" w14:textId="77777777" w:rsidR="00606F98" w:rsidRPr="0088331D" w:rsidRDefault="003F584C" w:rsidP="00852A1A">
            <w:pPr>
              <w:pStyle w:val="Arial9"/>
              <w:jc w:val="both"/>
              <w:rPr>
                <w:sz w:val="22"/>
                <w:szCs w:val="22"/>
              </w:rPr>
            </w:pPr>
            <w:r w:rsidRPr="0088331D">
              <w:rPr>
                <w:sz w:val="22"/>
                <w:szCs w:val="22"/>
              </w:rPr>
              <w:t xml:space="preserve">Rajoitteiden käyttöä harkitaan aina tapauskohtaisesti. Rajoitteiden käytöstä päättää lääkäri </w:t>
            </w:r>
            <w:r w:rsidR="00D172B8">
              <w:rPr>
                <w:sz w:val="22"/>
                <w:szCs w:val="22"/>
              </w:rPr>
              <w:t xml:space="preserve">yhdessä </w:t>
            </w:r>
            <w:r w:rsidRPr="0088331D">
              <w:rPr>
                <w:sz w:val="22"/>
                <w:szCs w:val="22"/>
              </w:rPr>
              <w:t>hoitajien, asukkaan ja omaisten kanssa käydyn keskustelun perusteella. Rajoitteiden käyttö kirjataan aina tarkasti asukkaan tietoihin.</w:t>
            </w:r>
            <w:r w:rsidR="00CD63F1" w:rsidRPr="0088331D">
              <w:rPr>
                <w:sz w:val="22"/>
                <w:szCs w:val="22"/>
              </w:rPr>
              <w:t xml:space="preserve"> Rajoitteiden käyttöä arv</w:t>
            </w:r>
            <w:r w:rsidR="00606F98" w:rsidRPr="0088331D">
              <w:rPr>
                <w:sz w:val="22"/>
                <w:szCs w:val="22"/>
              </w:rPr>
              <w:t>ioidaan 3 kuukauden välein tai tiheämmin</w:t>
            </w:r>
            <w:r w:rsidR="00D172B8">
              <w:rPr>
                <w:sz w:val="22"/>
                <w:szCs w:val="22"/>
              </w:rPr>
              <w:t xml:space="preserve"> ja arvioidaan</w:t>
            </w:r>
            <w:r w:rsidR="002E3053" w:rsidRPr="0088331D">
              <w:rPr>
                <w:sz w:val="22"/>
                <w:szCs w:val="22"/>
              </w:rPr>
              <w:t xml:space="preserve"> onko niitä mahdollis</w:t>
            </w:r>
            <w:r w:rsidR="00606F98" w:rsidRPr="0088331D">
              <w:rPr>
                <w:sz w:val="22"/>
                <w:szCs w:val="22"/>
              </w:rPr>
              <w:t>uus purkaa tilanteen muuttuessa</w:t>
            </w:r>
            <w:r w:rsidR="004402D1">
              <w:rPr>
                <w:sz w:val="22"/>
                <w:szCs w:val="22"/>
              </w:rPr>
              <w:t>.</w:t>
            </w:r>
          </w:p>
          <w:p w14:paraId="41EC2808" w14:textId="77777777" w:rsidR="006C724E" w:rsidRPr="0088331D" w:rsidRDefault="006C724E" w:rsidP="00852A1A">
            <w:pPr>
              <w:pStyle w:val="Arial9"/>
              <w:jc w:val="both"/>
            </w:pPr>
          </w:p>
        </w:tc>
      </w:tr>
      <w:tr w:rsidR="00852A1A" w:rsidRPr="0088331D" w14:paraId="49852EAE" w14:textId="77777777" w:rsidTr="0002457A">
        <w:tc>
          <w:tcPr>
            <w:tcW w:w="10189" w:type="dxa"/>
          </w:tcPr>
          <w:p w14:paraId="7A5265CB" w14:textId="77777777" w:rsidR="00852A1A" w:rsidRPr="0088331D" w:rsidRDefault="00852A1A" w:rsidP="00852A1A">
            <w:pPr>
              <w:pStyle w:val="Arial9"/>
              <w:jc w:val="both"/>
              <w:rPr>
                <w:b/>
              </w:rPr>
            </w:pPr>
            <w:r w:rsidRPr="0088331D">
              <w:rPr>
                <w:b/>
              </w:rPr>
              <w:lastRenderedPageBreak/>
              <w:t>Asiakkaan kohtelu</w:t>
            </w:r>
          </w:p>
          <w:p w14:paraId="461828F0" w14:textId="77777777" w:rsidR="00852A1A" w:rsidRPr="0088331D" w:rsidRDefault="00852A1A" w:rsidP="00852A1A">
            <w:pPr>
              <w:pStyle w:val="Arial9"/>
              <w:jc w:val="both"/>
            </w:pPr>
          </w:p>
          <w:p w14:paraId="27E75355" w14:textId="77777777" w:rsidR="00852A1A" w:rsidRPr="0088331D" w:rsidRDefault="00852A1A" w:rsidP="00852A1A">
            <w:pPr>
              <w:pStyle w:val="Arial9"/>
              <w:jc w:val="both"/>
            </w:pPr>
            <w:r w:rsidRPr="0088331D">
              <w:t>Suuri osa sosiaalipalveluista tehdyistä kanteluista koskee asiakkaan kokemaa epäasiallista kohtelua tai epäonnistunutta vuorovaikutustilannetta työntekijän kanssa. Asiakkaalla on oikeus tehdä muistutus toimintayksikön vastuuhenkilölle tai johtavalle viranhaltijalle, mikäli hän on tyytymätön kohteluunsa. Palvelun perustuessa ostosopimukseen muistutus tehdään järjestämisvastuussa olevalle viranomaiselle. Yksikössä tulisi kuitenkin ilman muistutustakin kiinnittää huomiota ja tarvittaessa reagoida epäasialliseen tai loukkaavaan käytökseen asiakasta kohtaan.</w:t>
            </w:r>
          </w:p>
          <w:p w14:paraId="7074BD0A" w14:textId="77777777" w:rsidR="00852A1A" w:rsidRPr="0088331D" w:rsidRDefault="00852A1A" w:rsidP="00852A1A">
            <w:pPr>
              <w:pStyle w:val="Arial9"/>
              <w:jc w:val="both"/>
              <w:rPr>
                <w:i/>
              </w:rPr>
            </w:pPr>
          </w:p>
        </w:tc>
      </w:tr>
      <w:tr w:rsidR="00852A1A" w:rsidRPr="0088331D" w14:paraId="49344F8A" w14:textId="77777777" w:rsidTr="0002457A">
        <w:tc>
          <w:tcPr>
            <w:tcW w:w="10189" w:type="dxa"/>
          </w:tcPr>
          <w:p w14:paraId="155CA168" w14:textId="77777777" w:rsidR="00852A1A" w:rsidRPr="0088331D" w:rsidRDefault="00852A1A" w:rsidP="00852A1A">
            <w:pPr>
              <w:pStyle w:val="Arial9"/>
            </w:pPr>
            <w:r w:rsidRPr="0088331D">
              <w:t>Omavalvontasuunnitelmaan kirjataan, miten varmistetaan asiakkaiden asiallinen kohtelu ja miten menetellään, jos epäasiallista kohtelua havaitaan? Miten asiakkaan ja tarvittaessa hänen omaisensa tai läheisensä kanssa käsitellään asiakasta kohdannut haittatapahtuma tai vaaratilanne?</w:t>
            </w:r>
          </w:p>
          <w:p w14:paraId="1DA8BE3E" w14:textId="77777777" w:rsidR="004402D1" w:rsidRDefault="004402D1" w:rsidP="00852A1A">
            <w:pPr>
              <w:pStyle w:val="Arial9"/>
              <w:rPr>
                <w:sz w:val="22"/>
                <w:szCs w:val="22"/>
              </w:rPr>
            </w:pPr>
          </w:p>
          <w:p w14:paraId="6D97117C" w14:textId="77777777" w:rsidR="00354CEA" w:rsidRPr="0088331D" w:rsidRDefault="00EE6435" w:rsidP="00354CEA">
            <w:pPr>
              <w:pStyle w:val="Arial9"/>
              <w:rPr>
                <w:color w:val="000000"/>
                <w:sz w:val="21"/>
                <w:szCs w:val="21"/>
              </w:rPr>
            </w:pPr>
            <w:r w:rsidRPr="0088331D">
              <w:rPr>
                <w:sz w:val="22"/>
                <w:szCs w:val="22"/>
              </w:rPr>
              <w:t>Asiakkaiden asiallinen kohtelu on yksi hyvän hoitomme periaatteista. Kaikenlainen epäasialli</w:t>
            </w:r>
            <w:r w:rsidR="000D68EF" w:rsidRPr="0088331D">
              <w:rPr>
                <w:sz w:val="22"/>
                <w:szCs w:val="22"/>
              </w:rPr>
              <w:t>nen kohtelu on Hoivakoti Hiidenhovissa kielletty.</w:t>
            </w:r>
            <w:r w:rsidRPr="0088331D">
              <w:rPr>
                <w:sz w:val="22"/>
                <w:szCs w:val="22"/>
              </w:rPr>
              <w:t xml:space="preserve"> Mikäli epäasiallista kohtelua havaitaan, siihen puututaan välittömästi ja asia keskustellaan asiakkaan ja/tai omaisen kanssa.</w:t>
            </w:r>
            <w:r w:rsidR="000D68EF" w:rsidRPr="0088331D">
              <w:rPr>
                <w:sz w:val="22"/>
                <w:szCs w:val="22"/>
              </w:rPr>
              <w:t xml:space="preserve"> Keskustelut tulee kirjata ylös asukkaan t</w:t>
            </w:r>
            <w:r w:rsidR="004402D1">
              <w:rPr>
                <w:sz w:val="22"/>
                <w:szCs w:val="22"/>
              </w:rPr>
              <w:t>ietoihin Hilkka-järjestelmään.</w:t>
            </w:r>
            <w:r w:rsidR="004D30E9">
              <w:rPr>
                <w:sz w:val="22"/>
                <w:szCs w:val="22"/>
              </w:rPr>
              <w:t xml:space="preserve"> </w:t>
            </w:r>
            <w:r w:rsidRPr="0088331D">
              <w:rPr>
                <w:sz w:val="22"/>
                <w:szCs w:val="22"/>
              </w:rPr>
              <w:t>Henkilökunnalta edellytetään sitoutumista Uudenmaan Seniorikodit Oy:n pelisääntöihin ja eettisiin ohjeisiin.</w:t>
            </w:r>
            <w:r w:rsidR="004402D1">
              <w:rPr>
                <w:sz w:val="22"/>
                <w:szCs w:val="22"/>
              </w:rPr>
              <w:t xml:space="preserve"> </w:t>
            </w:r>
            <w:r w:rsidR="00354CEA" w:rsidRPr="0088331D">
              <w:rPr>
                <w:sz w:val="22"/>
                <w:szCs w:val="22"/>
              </w:rPr>
              <w:t xml:space="preserve">Ikäihmisiin kohdistuvaa kaltoinkohteluun havainnoimiseen ja siihen puuttumiseen tulee kiinnittää huomiota. Kaltoinkohtelulla tarkoitetaan luottamuksellisessa suhteessa tapahtuvaa tekoa tai tekemättä jättämistä, joka vaarantaa ikääntyneen </w:t>
            </w:r>
            <w:r w:rsidR="00354CEA" w:rsidRPr="0088331D">
              <w:rPr>
                <w:color w:val="000000"/>
                <w:sz w:val="21"/>
                <w:szCs w:val="21"/>
              </w:rPr>
              <w:t>hyvinvoinnin, turvallisuuden tai terveyden.</w:t>
            </w:r>
          </w:p>
          <w:p w14:paraId="5786AE64" w14:textId="77777777" w:rsidR="004D30E9" w:rsidRDefault="004D30E9" w:rsidP="00354CEA">
            <w:pPr>
              <w:rPr>
                <w:rFonts w:cs="Arial"/>
                <w:color w:val="000000"/>
                <w:szCs w:val="22"/>
                <w:lang w:eastAsia="fi-FI"/>
              </w:rPr>
            </w:pPr>
          </w:p>
          <w:p w14:paraId="64DD2557" w14:textId="77777777" w:rsidR="00354CEA" w:rsidRPr="004402D1" w:rsidRDefault="00354CEA" w:rsidP="00354CEA">
            <w:pPr>
              <w:rPr>
                <w:rFonts w:cs="Arial"/>
                <w:color w:val="000000"/>
                <w:szCs w:val="22"/>
                <w:lang w:eastAsia="fi-FI"/>
              </w:rPr>
            </w:pPr>
            <w:r w:rsidRPr="004402D1">
              <w:rPr>
                <w:rFonts w:cs="Arial"/>
                <w:color w:val="000000"/>
                <w:szCs w:val="22"/>
                <w:lang w:eastAsia="fi-FI"/>
              </w:rPr>
              <w:t>Yleensä kaltoinkohtelulla tarkoitetaan yli 65-vuotiaisiin kohdistuvaa fyysistä ja/tai psyykkistä väkivaltaa, seksuaalista hyväksikäyttöä, taloudellista hyväksikäyttöä, hoidon ja avun laiminlyömistä tai muuta oikeuksien rajoittamista, loukkaamista ja ikäihmisen ihmisarvoa alentavaa kohtelua.</w:t>
            </w:r>
            <w:r w:rsidR="004402D1" w:rsidRPr="004402D1">
              <w:rPr>
                <w:rFonts w:cs="Arial"/>
                <w:color w:val="000000"/>
                <w:szCs w:val="22"/>
                <w:lang w:eastAsia="fi-FI"/>
              </w:rPr>
              <w:t xml:space="preserve"> </w:t>
            </w:r>
            <w:r w:rsidRPr="004402D1">
              <w:rPr>
                <w:rFonts w:cs="Arial"/>
                <w:color w:val="000000"/>
                <w:szCs w:val="22"/>
                <w:lang w:eastAsia="fi-FI"/>
              </w:rPr>
              <w:t>Kaltoinkohtelu voi olla parisuhde-, perhe- tai lähisuhdeväkivaltaa, jolloin se tapahtuu läheisessä ihmissuhteessa. Se voi ilmetä myös hoitosuhteessa huonona ja epäeettisenä kohteluna.</w:t>
            </w:r>
            <w:r w:rsidR="004402D1" w:rsidRPr="004402D1">
              <w:rPr>
                <w:rFonts w:cs="Arial"/>
                <w:color w:val="000000"/>
                <w:szCs w:val="22"/>
                <w:lang w:eastAsia="fi-FI"/>
              </w:rPr>
              <w:t xml:space="preserve"> </w:t>
            </w:r>
            <w:r w:rsidRPr="004402D1">
              <w:rPr>
                <w:rFonts w:cs="Arial"/>
                <w:color w:val="000000"/>
                <w:szCs w:val="22"/>
                <w:lang w:eastAsia="fi-FI"/>
              </w:rPr>
              <w:t>Kaltoinkohtelu voi olla myös rakenteellista, jolloin ikääntynyt kohtaa yhteiskunnan ja palvelujärjestelmän taholta esimerkiksi ikäsyrjintää tai palveluiden epäämistä.</w:t>
            </w:r>
            <w:r w:rsidR="004402D1" w:rsidRPr="004402D1">
              <w:rPr>
                <w:rFonts w:cs="Arial"/>
                <w:color w:val="000000"/>
                <w:szCs w:val="22"/>
                <w:lang w:eastAsia="fi-FI"/>
              </w:rPr>
              <w:t xml:space="preserve"> </w:t>
            </w:r>
            <w:r w:rsidRPr="004402D1">
              <w:rPr>
                <w:rFonts w:cs="Arial"/>
                <w:color w:val="000000"/>
                <w:szCs w:val="22"/>
                <w:lang w:eastAsia="fi-FI"/>
              </w:rPr>
              <w:t xml:space="preserve">Kaltoinkohtelua havaittaessa on tähän puututtava välittömästi tarvittavin keinoin eikä minkäänlainen kaltoinkohtelu ole </w:t>
            </w:r>
            <w:r w:rsidR="00090D1F" w:rsidRPr="004402D1">
              <w:rPr>
                <w:rFonts w:cs="Arial"/>
                <w:color w:val="000000"/>
                <w:szCs w:val="22"/>
                <w:lang w:eastAsia="fi-FI"/>
              </w:rPr>
              <w:t>sallittua.</w:t>
            </w:r>
          </w:p>
          <w:p w14:paraId="12EE73D8" w14:textId="77777777" w:rsidR="00852A1A" w:rsidRDefault="00852A1A" w:rsidP="00852A1A">
            <w:pPr>
              <w:pStyle w:val="Arial9"/>
            </w:pPr>
          </w:p>
          <w:p w14:paraId="60DED4E6" w14:textId="77777777" w:rsidR="0002457A" w:rsidRDefault="0002457A" w:rsidP="00852A1A">
            <w:pPr>
              <w:pStyle w:val="Arial9"/>
            </w:pPr>
          </w:p>
          <w:p w14:paraId="5F9A5491" w14:textId="77777777" w:rsidR="00D172B8" w:rsidRPr="0002457A" w:rsidRDefault="0023249D" w:rsidP="00D172B8">
            <w:pPr>
              <w:jc w:val="both"/>
              <w:rPr>
                <w:rFonts w:cs="Arial"/>
                <w:b/>
                <w:szCs w:val="20"/>
                <w:u w:val="single"/>
                <w:lang w:eastAsia="fi-FI"/>
              </w:rPr>
            </w:pPr>
            <w:r w:rsidRPr="0002457A">
              <w:rPr>
                <w:rFonts w:cs="Arial"/>
                <w:b/>
                <w:szCs w:val="20"/>
                <w:u w:val="single"/>
                <w:lang w:eastAsia="fi-FI"/>
              </w:rPr>
              <w:t xml:space="preserve">Sosiaalihuoltolain 48 §, henkilökunnan ilmoitusvelvollisuus </w:t>
            </w:r>
          </w:p>
          <w:p w14:paraId="3EAB36C9" w14:textId="77777777" w:rsidR="0023249D" w:rsidRDefault="0023249D" w:rsidP="00D172B8">
            <w:pPr>
              <w:jc w:val="both"/>
              <w:rPr>
                <w:rFonts w:cs="Arial"/>
                <w:szCs w:val="20"/>
                <w:lang w:eastAsia="fi-FI"/>
              </w:rPr>
            </w:pPr>
            <w:r w:rsidRPr="00D172B8">
              <w:rPr>
                <w:rFonts w:cs="Arial"/>
                <w:szCs w:val="20"/>
                <w:lang w:eastAsia="fi-FI"/>
              </w:rPr>
              <w:t xml:space="preserve">Sosiaalihuollon henkilöstöön kuuluvan </w:t>
            </w:r>
            <w:r w:rsidR="00D172B8">
              <w:rPr>
                <w:rFonts w:cs="Arial"/>
                <w:szCs w:val="20"/>
                <w:lang w:eastAsia="fi-FI"/>
              </w:rPr>
              <w:t xml:space="preserve">henkilön </w:t>
            </w:r>
            <w:r w:rsidRPr="00D172B8">
              <w:rPr>
                <w:rFonts w:cs="Arial"/>
                <w:szCs w:val="20"/>
                <w:lang w:eastAsia="fi-FI"/>
              </w:rPr>
              <w:t xml:space="preserve">on toimittava siten, että asiakkaalle annettavat sosiaalipalvelut toteutetaan laadukkaasti. </w:t>
            </w:r>
            <w:r w:rsidR="00D172B8">
              <w:rPr>
                <w:rFonts w:cs="Arial"/>
                <w:szCs w:val="20"/>
                <w:lang w:eastAsia="fi-FI"/>
              </w:rPr>
              <w:t>Henkilön</w:t>
            </w:r>
            <w:r w:rsidRPr="00D172B8">
              <w:rPr>
                <w:rFonts w:cs="Arial"/>
                <w:szCs w:val="20"/>
                <w:lang w:eastAsia="fi-FI"/>
              </w:rPr>
              <w:t xml:space="preserve"> on ilmoitettava viipymättä toiminnasta vastaavalle henkilölle, jos hän tehtävissään huomaa tai saa tietoonsa epäkohdan tai ilmeisen epäkohdan uhan asiakkaan sosiaalihuollon toteuttamisessa. Ilmoituksen vastaanottaneen henkilön on ilmoitettava asiasta kunnan sosiaalihuollon johtavalle viranhaltijalle. Ilmoitus voidaan tehdä salassapitosäännösten estämättä. Ilmoituksen tehneeseen henkilöön ei saa kohdistaa kielteisiä vastatoimia ilmoituksen seurauksena.</w:t>
            </w:r>
          </w:p>
          <w:p w14:paraId="49619D61" w14:textId="77777777" w:rsidR="0002457A" w:rsidRDefault="0002457A" w:rsidP="00D172B8">
            <w:pPr>
              <w:jc w:val="both"/>
              <w:rPr>
                <w:rFonts w:cs="Arial"/>
                <w:szCs w:val="20"/>
                <w:lang w:eastAsia="fi-FI"/>
              </w:rPr>
            </w:pPr>
          </w:p>
          <w:p w14:paraId="40DF5C58" w14:textId="77777777" w:rsidR="0002457A" w:rsidRDefault="0002457A" w:rsidP="00D172B8">
            <w:pPr>
              <w:jc w:val="both"/>
              <w:rPr>
                <w:rFonts w:cs="Arial"/>
                <w:szCs w:val="20"/>
                <w:lang w:eastAsia="fi-FI"/>
              </w:rPr>
            </w:pPr>
          </w:p>
          <w:p w14:paraId="53E66818" w14:textId="77777777" w:rsidR="0002457A" w:rsidRPr="00D172B8" w:rsidRDefault="0002457A" w:rsidP="00D172B8">
            <w:pPr>
              <w:jc w:val="both"/>
            </w:pPr>
          </w:p>
        </w:tc>
      </w:tr>
      <w:tr w:rsidR="00852A1A" w:rsidRPr="0088331D" w14:paraId="3210D58E" w14:textId="77777777" w:rsidTr="0002457A">
        <w:tc>
          <w:tcPr>
            <w:tcW w:w="10189" w:type="dxa"/>
          </w:tcPr>
          <w:p w14:paraId="76DC2D68" w14:textId="77777777" w:rsidR="00DE6F7B" w:rsidRPr="0088331D" w:rsidRDefault="00DE6F7B" w:rsidP="00DE6F7B">
            <w:pPr>
              <w:pStyle w:val="Arial9"/>
              <w:jc w:val="both"/>
              <w:rPr>
                <w:b/>
              </w:rPr>
            </w:pPr>
            <w:r w:rsidRPr="0088331D">
              <w:rPr>
                <w:b/>
              </w:rPr>
              <w:lastRenderedPageBreak/>
              <w:t>Asiakkaan osallisuus</w:t>
            </w:r>
          </w:p>
          <w:p w14:paraId="77C6EB89" w14:textId="77777777" w:rsidR="00DE6F7B" w:rsidRPr="0088331D" w:rsidRDefault="00DE6F7B" w:rsidP="00DE6F7B">
            <w:pPr>
              <w:pStyle w:val="Arial9"/>
              <w:jc w:val="both"/>
            </w:pPr>
          </w:p>
          <w:p w14:paraId="2546D13F" w14:textId="77777777" w:rsidR="00DE6F7B" w:rsidRPr="0088331D" w:rsidRDefault="00DE6F7B" w:rsidP="00DE6F7B">
            <w:pPr>
              <w:pStyle w:val="Arial9"/>
              <w:jc w:val="both"/>
              <w:rPr>
                <w:b/>
              </w:rPr>
            </w:pPr>
            <w:r w:rsidRPr="0088331D">
              <w:rPr>
                <w:b/>
              </w:rPr>
              <w:t>Asiakkaiden ja omaisten osallistuminen yksikön laadun ja omavalvonnan kehittämiseen</w:t>
            </w:r>
          </w:p>
          <w:p w14:paraId="28D615B6" w14:textId="77777777" w:rsidR="00DE6F7B" w:rsidRPr="0088331D" w:rsidRDefault="00DE6F7B" w:rsidP="00DE6F7B">
            <w:pPr>
              <w:pStyle w:val="Arial9"/>
              <w:jc w:val="both"/>
            </w:pPr>
          </w:p>
          <w:p w14:paraId="380BA6F5" w14:textId="77777777" w:rsidR="00DE6F7B" w:rsidRPr="0088331D" w:rsidRDefault="00DE6F7B" w:rsidP="0023249D">
            <w:pPr>
              <w:pStyle w:val="Arial9"/>
              <w:jc w:val="both"/>
            </w:pPr>
            <w:r w:rsidRPr="0088331D">
              <w:t>Eri-ikäisten asiakkaiden ja heidän perheidensä ja läheistensä huomioon ottaminen on olennainen osa palvelun sisällön, laadun, asiakasturvallisuuden ja omavalvonnan kehittämistä. Koska laatu ja hyvä hoito voivat tarkoittaa eri asioita henkilöstölle ja asiakkaalle, on systemaattisesti eritavoin kerätty palaute tärkeää saada käyttöön yksikön kehittämisessä.</w:t>
            </w:r>
          </w:p>
        </w:tc>
      </w:tr>
      <w:tr w:rsidR="00DE6F7B" w:rsidRPr="0088331D" w14:paraId="137C5932" w14:textId="77777777" w:rsidTr="0002457A">
        <w:trPr>
          <w:trHeight w:val="1861"/>
        </w:trPr>
        <w:tc>
          <w:tcPr>
            <w:tcW w:w="10189" w:type="dxa"/>
          </w:tcPr>
          <w:p w14:paraId="4ADD662D" w14:textId="77777777" w:rsidR="00DE6F7B" w:rsidRPr="0088331D" w:rsidRDefault="00DE6F7B" w:rsidP="00DE6F7B">
            <w:pPr>
              <w:pStyle w:val="Arial9"/>
              <w:jc w:val="both"/>
              <w:rPr>
                <w:b/>
              </w:rPr>
            </w:pPr>
            <w:r w:rsidRPr="0088331D">
              <w:rPr>
                <w:b/>
              </w:rPr>
              <w:t>Palautteen kerääminen</w:t>
            </w:r>
          </w:p>
          <w:p w14:paraId="2AA5B207" w14:textId="77777777" w:rsidR="00DE6F7B" w:rsidRPr="0088331D" w:rsidRDefault="00DE6F7B" w:rsidP="00DE6F7B">
            <w:pPr>
              <w:pStyle w:val="Arial9"/>
              <w:jc w:val="both"/>
            </w:pPr>
          </w:p>
          <w:p w14:paraId="31AB7CAD" w14:textId="77777777" w:rsidR="00DE6F7B" w:rsidRPr="0088331D" w:rsidRDefault="00DE6F7B" w:rsidP="00DE6F7B">
            <w:pPr>
              <w:pStyle w:val="Arial9"/>
              <w:jc w:val="both"/>
            </w:pPr>
            <w:r w:rsidRPr="0088331D">
              <w:t>Miten asiakkaat ja heidän läheisensä osallistuvat yksikön toiminnan, laadun ja omavalvonnan kehittämiseen? Miten asiakaspalautetta kerätään?</w:t>
            </w:r>
          </w:p>
          <w:p w14:paraId="1ADAD34A" w14:textId="77777777" w:rsidR="006C724E" w:rsidRPr="0088331D" w:rsidRDefault="006C724E" w:rsidP="00DE6F7B">
            <w:pPr>
              <w:pStyle w:val="Arial9"/>
              <w:jc w:val="both"/>
            </w:pPr>
          </w:p>
          <w:p w14:paraId="57E87A93" w14:textId="77777777" w:rsidR="00DE6F7B" w:rsidRPr="0088331D" w:rsidRDefault="4F56B944" w:rsidP="00DE6F7B">
            <w:pPr>
              <w:pStyle w:val="Arial9"/>
              <w:jc w:val="both"/>
              <w:rPr>
                <w:sz w:val="22"/>
                <w:szCs w:val="22"/>
              </w:rPr>
            </w:pPr>
            <w:r w:rsidRPr="5AA1BFE6">
              <w:rPr>
                <w:sz w:val="22"/>
                <w:szCs w:val="22"/>
              </w:rPr>
              <w:t xml:space="preserve">Asiakkaita ja heidän omaisiaan kuunnellaan ja heiltä pyydetään aktiivisesti palautetta toiminnasta. Kirjallista </w:t>
            </w:r>
            <w:r w:rsidR="2918EC57" w:rsidRPr="5AA1BFE6">
              <w:rPr>
                <w:sz w:val="22"/>
                <w:szCs w:val="22"/>
              </w:rPr>
              <w:t>palautetta voi antaa yr</w:t>
            </w:r>
            <w:r w:rsidRPr="5AA1BFE6">
              <w:rPr>
                <w:sz w:val="22"/>
                <w:szCs w:val="22"/>
              </w:rPr>
              <w:t>ityksen www-sivujen kautta</w:t>
            </w:r>
            <w:r w:rsidR="6B538FD0" w:rsidRPr="5AA1BFE6">
              <w:rPr>
                <w:sz w:val="22"/>
                <w:szCs w:val="22"/>
              </w:rPr>
              <w:t xml:space="preserve"> tai johtajan postilaatikkoon toimittamalla</w:t>
            </w:r>
            <w:r w:rsidRPr="5AA1BFE6">
              <w:rPr>
                <w:sz w:val="22"/>
                <w:szCs w:val="22"/>
              </w:rPr>
              <w:t xml:space="preserve">. Palautteet käsitellään sovitun prosessin mukaisesti, </w:t>
            </w:r>
            <w:r w:rsidR="2918EC57" w:rsidRPr="5AA1BFE6">
              <w:rPr>
                <w:sz w:val="22"/>
                <w:szCs w:val="22"/>
              </w:rPr>
              <w:t xml:space="preserve">vastuuhenkilönä </w:t>
            </w:r>
            <w:r w:rsidR="2F13BA0A" w:rsidRPr="5AA1BFE6">
              <w:rPr>
                <w:sz w:val="22"/>
                <w:szCs w:val="22"/>
              </w:rPr>
              <w:t xml:space="preserve">hoivakodin </w:t>
            </w:r>
            <w:r w:rsidR="2918EC57" w:rsidRPr="5AA1BFE6">
              <w:rPr>
                <w:sz w:val="22"/>
                <w:szCs w:val="22"/>
              </w:rPr>
              <w:t>johtaja.</w:t>
            </w:r>
            <w:r w:rsidR="2F13BA0A" w:rsidRPr="5AA1BFE6">
              <w:rPr>
                <w:sz w:val="22"/>
                <w:szCs w:val="22"/>
              </w:rPr>
              <w:t xml:space="preserve"> Palautteen antamisessa</w:t>
            </w:r>
            <w:r w:rsidR="6D293EE1" w:rsidRPr="5AA1BFE6">
              <w:rPr>
                <w:sz w:val="22"/>
                <w:szCs w:val="22"/>
              </w:rPr>
              <w:t xml:space="preserve"> on käytössä matalan kynnyksen </w:t>
            </w:r>
            <w:r w:rsidR="2F13BA0A" w:rsidRPr="5AA1BFE6">
              <w:rPr>
                <w:sz w:val="22"/>
                <w:szCs w:val="22"/>
              </w:rPr>
              <w:t>palautteen anto, josta informoidaan asukasta ja läheistä aina hoitopalaverin yhteydessä. Asukkaan saamaa palvelua ja kohtelua seuraa myös hoivakodin johtaja keskustelemalla ja kyselemällä asukkailta heidän kokemuksiaan toiminnasta.</w:t>
            </w:r>
            <w:r w:rsidR="5315C402" w:rsidRPr="5AA1BFE6">
              <w:rPr>
                <w:sz w:val="22"/>
                <w:szCs w:val="22"/>
              </w:rPr>
              <w:t xml:space="preserve"> Kaikki asukkaiden ja omaisten antama palaute kirjataan IMS-toiminnanohjausjärjestelmään ja käsitellään ja arkistoidaan siellä.</w:t>
            </w:r>
          </w:p>
          <w:p w14:paraId="0CB33831" w14:textId="77777777" w:rsidR="00EE6435" w:rsidRPr="0088331D" w:rsidRDefault="00EE6435" w:rsidP="00DE6F7B">
            <w:pPr>
              <w:pStyle w:val="Arial9"/>
              <w:jc w:val="both"/>
              <w:rPr>
                <w:sz w:val="22"/>
                <w:szCs w:val="22"/>
              </w:rPr>
            </w:pPr>
          </w:p>
          <w:p w14:paraId="527F5AA9" w14:textId="77777777" w:rsidR="00DE6F7B" w:rsidRDefault="00EE6435" w:rsidP="0023249D">
            <w:pPr>
              <w:pStyle w:val="Arial9"/>
              <w:jc w:val="both"/>
              <w:rPr>
                <w:sz w:val="22"/>
                <w:szCs w:val="22"/>
              </w:rPr>
            </w:pPr>
            <w:r w:rsidRPr="0088331D">
              <w:rPr>
                <w:sz w:val="22"/>
                <w:szCs w:val="22"/>
              </w:rPr>
              <w:t>Asiakastyytyväisyys</w:t>
            </w:r>
            <w:r w:rsidR="003D40E1" w:rsidRPr="0088331D">
              <w:rPr>
                <w:sz w:val="22"/>
                <w:szCs w:val="22"/>
              </w:rPr>
              <w:t>kyselyt toteutetaan palvelujen ostaja</w:t>
            </w:r>
            <w:r w:rsidRPr="0088331D">
              <w:rPr>
                <w:sz w:val="22"/>
                <w:szCs w:val="22"/>
              </w:rPr>
              <w:t>kunnan kanssa sovitulla tavalla.</w:t>
            </w:r>
            <w:r w:rsidR="004D30E9">
              <w:rPr>
                <w:sz w:val="22"/>
                <w:szCs w:val="22"/>
              </w:rPr>
              <w:t xml:space="preserve"> Jatkossa myös Uudenmaan Seniorikodit Oy suorittaa asukas/omaistyytyväisyyskyselyn vuosittain.</w:t>
            </w:r>
          </w:p>
          <w:p w14:paraId="7AC5DB56" w14:textId="77777777" w:rsidR="00D172B8" w:rsidRPr="0088331D" w:rsidRDefault="00D172B8" w:rsidP="0023249D">
            <w:pPr>
              <w:pStyle w:val="Arial9"/>
              <w:jc w:val="both"/>
            </w:pPr>
          </w:p>
        </w:tc>
      </w:tr>
      <w:tr w:rsidR="00DE6F7B" w:rsidRPr="0088331D" w14:paraId="7F49EC2E" w14:textId="77777777" w:rsidTr="0002457A">
        <w:trPr>
          <w:trHeight w:val="811"/>
        </w:trPr>
        <w:tc>
          <w:tcPr>
            <w:tcW w:w="10189" w:type="dxa"/>
          </w:tcPr>
          <w:p w14:paraId="24769CD2" w14:textId="77777777" w:rsidR="00DE6F7B" w:rsidRPr="0088331D" w:rsidRDefault="00DE6F7B" w:rsidP="00DE6F7B">
            <w:pPr>
              <w:pStyle w:val="Arial9"/>
              <w:jc w:val="both"/>
              <w:rPr>
                <w:b/>
              </w:rPr>
            </w:pPr>
            <w:r w:rsidRPr="0088331D">
              <w:rPr>
                <w:b/>
              </w:rPr>
              <w:t>Palautteen käsittely ja käyttö toiminnan kehittämisessä</w:t>
            </w:r>
          </w:p>
          <w:p w14:paraId="756AECF7" w14:textId="77777777" w:rsidR="00DE6F7B" w:rsidRPr="0088331D" w:rsidRDefault="00DE6F7B" w:rsidP="00DE6F7B">
            <w:pPr>
              <w:pStyle w:val="Arial9"/>
              <w:jc w:val="both"/>
            </w:pPr>
          </w:p>
          <w:p w14:paraId="2211C747" w14:textId="77777777" w:rsidR="00DE6F7B" w:rsidRPr="0088331D" w:rsidRDefault="00DE6F7B" w:rsidP="00DE6F7B">
            <w:pPr>
              <w:pStyle w:val="Arial9"/>
              <w:jc w:val="both"/>
            </w:pPr>
            <w:r w:rsidRPr="0088331D">
              <w:t>Miten asiakaspalautetta hyödynnetään toiminnan kehittämisessä?</w:t>
            </w:r>
          </w:p>
          <w:p w14:paraId="1F16B8E6" w14:textId="77777777" w:rsidR="004402D1" w:rsidRDefault="004402D1" w:rsidP="00DE6F7B">
            <w:pPr>
              <w:pStyle w:val="Arial9"/>
              <w:jc w:val="both"/>
              <w:rPr>
                <w:sz w:val="22"/>
                <w:szCs w:val="22"/>
              </w:rPr>
            </w:pPr>
          </w:p>
          <w:p w14:paraId="45C01BAF" w14:textId="77777777" w:rsidR="0002457A" w:rsidRDefault="00E70C51" w:rsidP="0023249D">
            <w:pPr>
              <w:pStyle w:val="Arial9"/>
              <w:jc w:val="both"/>
              <w:rPr>
                <w:sz w:val="22"/>
                <w:szCs w:val="22"/>
              </w:rPr>
            </w:pPr>
            <w:r w:rsidRPr="0088331D">
              <w:rPr>
                <w:sz w:val="22"/>
                <w:szCs w:val="22"/>
              </w:rPr>
              <w:t>Suullisesti tai puhelimes</w:t>
            </w:r>
            <w:r w:rsidR="004402D1">
              <w:rPr>
                <w:sz w:val="22"/>
                <w:szCs w:val="22"/>
              </w:rPr>
              <w:t>sa saadut palautteet kirjataan IMS-toiminnanohjausjärjestelmään</w:t>
            </w:r>
            <w:r w:rsidRPr="0088331D">
              <w:rPr>
                <w:sz w:val="22"/>
                <w:szCs w:val="22"/>
              </w:rPr>
              <w:t>. Palautteet käsitellään työyhteisön kokouksissa säännölli</w:t>
            </w:r>
            <w:r w:rsidR="00186873" w:rsidRPr="0088331D">
              <w:rPr>
                <w:sz w:val="22"/>
                <w:szCs w:val="22"/>
              </w:rPr>
              <w:t xml:space="preserve">sesti ja suunnitellaan tarvittavat korjaavat toimenpiteet. </w:t>
            </w:r>
            <w:r w:rsidR="009D0904" w:rsidRPr="0088331D">
              <w:rPr>
                <w:sz w:val="22"/>
                <w:szCs w:val="22"/>
              </w:rPr>
              <w:t>Palautteista</w:t>
            </w:r>
            <w:r w:rsidR="00D172B8">
              <w:rPr>
                <w:sz w:val="22"/>
                <w:szCs w:val="22"/>
              </w:rPr>
              <w:t xml:space="preserve"> annetaan</w:t>
            </w:r>
            <w:r w:rsidR="009D0904" w:rsidRPr="0088331D">
              <w:rPr>
                <w:sz w:val="22"/>
                <w:szCs w:val="22"/>
              </w:rPr>
              <w:t xml:space="preserve"> myös kirjallinen vastine p</w:t>
            </w:r>
            <w:r w:rsidR="004402D1">
              <w:rPr>
                <w:sz w:val="22"/>
                <w:szCs w:val="22"/>
              </w:rPr>
              <w:t xml:space="preserve">alautteen antaneelle henkilölle, mikäli palautteen antaja on näin toivonut. </w:t>
            </w:r>
            <w:r w:rsidR="003D40E1" w:rsidRPr="0088331D">
              <w:rPr>
                <w:sz w:val="22"/>
                <w:szCs w:val="22"/>
              </w:rPr>
              <w:t>Johtaja</w:t>
            </w:r>
            <w:r w:rsidR="00EE6435" w:rsidRPr="0088331D">
              <w:rPr>
                <w:sz w:val="22"/>
                <w:szCs w:val="22"/>
              </w:rPr>
              <w:t xml:space="preserve"> seuraa saatuja palautteita ja suunnittelee/kehittää niiden pohjalta toimintaa yhdessä työntekijöiden kanssa.</w:t>
            </w:r>
          </w:p>
          <w:p w14:paraId="75F2D107" w14:textId="77777777" w:rsidR="0023249D" w:rsidRPr="0088331D" w:rsidRDefault="0023249D" w:rsidP="0023249D">
            <w:pPr>
              <w:pStyle w:val="Arial9"/>
              <w:jc w:val="both"/>
              <w:rPr>
                <w:sz w:val="22"/>
                <w:szCs w:val="22"/>
              </w:rPr>
            </w:pPr>
          </w:p>
        </w:tc>
      </w:tr>
      <w:tr w:rsidR="00DE6F7B" w:rsidRPr="0088331D" w14:paraId="13BBD14B" w14:textId="77777777" w:rsidTr="0002457A">
        <w:tc>
          <w:tcPr>
            <w:tcW w:w="10189" w:type="dxa"/>
          </w:tcPr>
          <w:p w14:paraId="51F69D9E" w14:textId="77777777" w:rsidR="0002457A" w:rsidRDefault="0002457A" w:rsidP="00DE6F7B">
            <w:pPr>
              <w:pStyle w:val="Arial9"/>
              <w:jc w:val="both"/>
              <w:rPr>
                <w:b/>
              </w:rPr>
            </w:pPr>
          </w:p>
          <w:p w14:paraId="7D098871" w14:textId="77777777" w:rsidR="00DE6F7B" w:rsidRPr="0088331D" w:rsidRDefault="00DE6F7B" w:rsidP="00DE6F7B">
            <w:pPr>
              <w:pStyle w:val="Arial9"/>
              <w:jc w:val="both"/>
              <w:rPr>
                <w:b/>
              </w:rPr>
            </w:pPr>
            <w:r w:rsidRPr="0088331D">
              <w:rPr>
                <w:b/>
              </w:rPr>
              <w:t>Asiakkaan oikeusturva</w:t>
            </w:r>
          </w:p>
          <w:p w14:paraId="71C45347" w14:textId="77777777" w:rsidR="00DE6F7B" w:rsidRPr="0088331D" w:rsidRDefault="00DE6F7B" w:rsidP="00DE6F7B">
            <w:pPr>
              <w:pStyle w:val="Arial9"/>
              <w:jc w:val="both"/>
              <w:rPr>
                <w:b/>
              </w:rPr>
            </w:pPr>
          </w:p>
        </w:tc>
      </w:tr>
      <w:tr w:rsidR="00DE6F7B" w:rsidRPr="0088331D" w14:paraId="03C95B08" w14:textId="77777777" w:rsidTr="0002457A">
        <w:tc>
          <w:tcPr>
            <w:tcW w:w="10189" w:type="dxa"/>
          </w:tcPr>
          <w:p w14:paraId="2758DF86" w14:textId="77777777" w:rsidR="00DE6F7B" w:rsidRPr="0088331D" w:rsidRDefault="0023249D" w:rsidP="0023249D">
            <w:pPr>
              <w:pStyle w:val="Arial9"/>
            </w:pPr>
            <w:r>
              <w:t xml:space="preserve">a) </w:t>
            </w:r>
            <w:r w:rsidR="00DE6F7B" w:rsidRPr="0088331D">
              <w:t>Muistutuksen vastaanottaja</w:t>
            </w:r>
          </w:p>
          <w:p w14:paraId="1783D0C7" w14:textId="77777777" w:rsidR="004402D1" w:rsidRDefault="004402D1" w:rsidP="00C904B7">
            <w:pPr>
              <w:pStyle w:val="Arial9"/>
              <w:rPr>
                <w:sz w:val="22"/>
                <w:szCs w:val="22"/>
              </w:rPr>
            </w:pPr>
          </w:p>
          <w:p w14:paraId="36ED2581" w14:textId="77777777" w:rsidR="00C904B7" w:rsidRPr="0088331D" w:rsidRDefault="004402D1" w:rsidP="00C904B7">
            <w:pPr>
              <w:pStyle w:val="Arial9"/>
              <w:rPr>
                <w:sz w:val="22"/>
                <w:szCs w:val="22"/>
              </w:rPr>
            </w:pPr>
            <w:r>
              <w:rPr>
                <w:sz w:val="22"/>
                <w:szCs w:val="22"/>
              </w:rPr>
              <w:t xml:space="preserve">Hoivakoti </w:t>
            </w:r>
            <w:r w:rsidR="0023249D">
              <w:rPr>
                <w:sz w:val="22"/>
                <w:szCs w:val="22"/>
              </w:rPr>
              <w:t>Hiidenhovi,</w:t>
            </w:r>
            <w:r>
              <w:rPr>
                <w:sz w:val="22"/>
                <w:szCs w:val="22"/>
              </w:rPr>
              <w:t xml:space="preserve"> Eija Sairanen, hoivakodin johtaja</w:t>
            </w:r>
            <w:r w:rsidR="00D46A08">
              <w:rPr>
                <w:sz w:val="22"/>
                <w:szCs w:val="22"/>
              </w:rPr>
              <w:t>, Hiidenrannantie 15, 03100 Nummela.</w:t>
            </w:r>
          </w:p>
          <w:p w14:paraId="42C49D14" w14:textId="77777777" w:rsidR="00DE6F7B" w:rsidRDefault="00C904B7" w:rsidP="0023249D">
            <w:pPr>
              <w:pStyle w:val="Arial9"/>
              <w:rPr>
                <w:sz w:val="22"/>
                <w:szCs w:val="22"/>
              </w:rPr>
            </w:pPr>
            <w:r w:rsidRPr="0088331D">
              <w:rPr>
                <w:sz w:val="22"/>
                <w:szCs w:val="22"/>
              </w:rPr>
              <w:t>Perusturvakuntayhtymä Karviainen</w:t>
            </w:r>
            <w:r w:rsidR="0023249D">
              <w:rPr>
                <w:sz w:val="22"/>
                <w:szCs w:val="22"/>
              </w:rPr>
              <w:t>,</w:t>
            </w:r>
            <w:r w:rsidRPr="0088331D">
              <w:rPr>
                <w:sz w:val="22"/>
                <w:szCs w:val="22"/>
              </w:rPr>
              <w:t xml:space="preserve"> Raija Salmi</w:t>
            </w:r>
            <w:r w:rsidR="004402D1">
              <w:rPr>
                <w:sz w:val="22"/>
                <w:szCs w:val="22"/>
              </w:rPr>
              <w:t>, ikäkeskuspäällikkö</w:t>
            </w:r>
            <w:r w:rsidR="00D46A08">
              <w:rPr>
                <w:sz w:val="22"/>
                <w:szCs w:val="22"/>
              </w:rPr>
              <w:t>, Asemantie 30, 03100 Nummela.</w:t>
            </w:r>
          </w:p>
          <w:p w14:paraId="0BCAF298" w14:textId="77777777" w:rsidR="00D172B8" w:rsidRPr="0088331D" w:rsidRDefault="00D172B8" w:rsidP="0023249D">
            <w:pPr>
              <w:pStyle w:val="Arial9"/>
              <w:rPr>
                <w:szCs w:val="18"/>
              </w:rPr>
            </w:pPr>
          </w:p>
        </w:tc>
      </w:tr>
      <w:tr w:rsidR="00DE6F7B" w:rsidRPr="0088331D" w14:paraId="6F7B650E" w14:textId="77777777" w:rsidTr="0002457A">
        <w:tc>
          <w:tcPr>
            <w:tcW w:w="10189" w:type="dxa"/>
          </w:tcPr>
          <w:p w14:paraId="5EB60304" w14:textId="77777777" w:rsidR="00DE6F7B" w:rsidRPr="003D6CA9" w:rsidRDefault="00DE6F7B" w:rsidP="00DE6F7B">
            <w:pPr>
              <w:pStyle w:val="Arial9"/>
              <w:rPr>
                <w:sz w:val="22"/>
                <w:szCs w:val="22"/>
              </w:rPr>
            </w:pPr>
            <w:r w:rsidRPr="003D6CA9">
              <w:rPr>
                <w:sz w:val="22"/>
                <w:szCs w:val="22"/>
              </w:rPr>
              <w:t>b) Sosiaaliasiamiehen nimi ja yhteystiedot sekä tiedot hänen tarjoamistaan palveluista</w:t>
            </w:r>
          </w:p>
          <w:p w14:paraId="355EF7F4" w14:textId="380187E3" w:rsidR="00FE5C9F" w:rsidRPr="003D6CA9" w:rsidRDefault="00D811C8" w:rsidP="00FE5C9F">
            <w:pPr>
              <w:spacing w:before="100" w:beforeAutospacing="1" w:after="100" w:afterAutospacing="1"/>
              <w:rPr>
                <w:rFonts w:cs="Arial"/>
                <w:szCs w:val="22"/>
                <w:lang w:eastAsia="fi-FI"/>
              </w:rPr>
            </w:pPr>
            <w:r w:rsidRPr="003D6CA9">
              <w:rPr>
                <w:rFonts w:cs="Arial"/>
                <w:szCs w:val="22"/>
                <w:lang w:eastAsia="fi-FI"/>
              </w:rPr>
              <w:t>KARVIAISEN SOSIAALIASIAMIES</w:t>
            </w:r>
          </w:p>
          <w:p w14:paraId="022FF980" w14:textId="77777777" w:rsidR="00D811C8" w:rsidRPr="003D6CA9" w:rsidRDefault="00D811C8" w:rsidP="006E3419">
            <w:pPr>
              <w:pStyle w:val="Luettelokappale"/>
              <w:numPr>
                <w:ilvl w:val="0"/>
                <w:numId w:val="29"/>
              </w:numPr>
              <w:spacing w:before="100" w:beforeAutospacing="1" w:after="100" w:afterAutospacing="1"/>
              <w:rPr>
                <w:rFonts w:cs="Arial"/>
                <w:sz w:val="22"/>
                <w:szCs w:val="22"/>
              </w:rPr>
            </w:pPr>
            <w:r w:rsidRPr="003D6CA9">
              <w:rPr>
                <w:rFonts w:cs="Arial"/>
                <w:b/>
                <w:bCs/>
                <w:sz w:val="22"/>
                <w:szCs w:val="22"/>
              </w:rPr>
              <w:t>Tehtävä:</w:t>
            </w:r>
            <w:r w:rsidRPr="003D6CA9">
              <w:rPr>
                <w:rFonts w:cs="Arial"/>
                <w:sz w:val="22"/>
                <w:szCs w:val="22"/>
              </w:rPr>
              <w:t xml:space="preserve"> </w:t>
            </w:r>
            <w:r w:rsidR="00FE5C9F" w:rsidRPr="003D6CA9">
              <w:rPr>
                <w:rFonts w:cs="Arial"/>
                <w:sz w:val="22"/>
                <w:szCs w:val="22"/>
              </w:rPr>
              <w:t>Sosiaaliasiamiehen tehtävänä on tiedottaa asiakkaan oikeuksista ja neuvoa sekä ohjata asiak</w:t>
            </w:r>
            <w:r w:rsidR="00FE5C9F" w:rsidRPr="003D6CA9">
              <w:rPr>
                <w:rFonts w:cs="Arial"/>
                <w:sz w:val="22"/>
                <w:szCs w:val="22"/>
              </w:rPr>
              <w:t>a</w:t>
            </w:r>
            <w:r w:rsidR="00FE5C9F" w:rsidRPr="003D6CA9">
              <w:rPr>
                <w:rFonts w:cs="Arial"/>
                <w:sz w:val="22"/>
                <w:szCs w:val="22"/>
              </w:rPr>
              <w:t>sta hänen oikeuksiensa edistämiseksi ja toteuttamiseksi.</w:t>
            </w:r>
          </w:p>
          <w:p w14:paraId="2CDADC33" w14:textId="77777777" w:rsidR="00D811C8" w:rsidRPr="003D6CA9" w:rsidRDefault="00D811C8" w:rsidP="006E3419">
            <w:pPr>
              <w:pStyle w:val="Luettelokappale"/>
              <w:numPr>
                <w:ilvl w:val="0"/>
                <w:numId w:val="29"/>
              </w:numPr>
              <w:spacing w:before="100" w:beforeAutospacing="1" w:after="100" w:afterAutospacing="1"/>
              <w:rPr>
                <w:rFonts w:cs="Arial"/>
                <w:b/>
                <w:bCs/>
                <w:sz w:val="22"/>
                <w:szCs w:val="22"/>
              </w:rPr>
            </w:pPr>
            <w:r w:rsidRPr="003D6CA9">
              <w:rPr>
                <w:rFonts w:cs="Arial"/>
                <w:b/>
                <w:bCs/>
                <w:sz w:val="22"/>
                <w:szCs w:val="22"/>
              </w:rPr>
              <w:t>Yhteystiedot:</w:t>
            </w:r>
          </w:p>
          <w:p w14:paraId="15D19633" w14:textId="0D0167E9" w:rsidR="00D811C8" w:rsidRPr="003D6CA9" w:rsidRDefault="00D811C8" w:rsidP="00D811C8">
            <w:pPr>
              <w:pStyle w:val="Luettelokappale"/>
              <w:numPr>
                <w:ilvl w:val="1"/>
                <w:numId w:val="29"/>
              </w:numPr>
              <w:spacing w:before="100" w:beforeAutospacing="1" w:after="100" w:afterAutospacing="1"/>
              <w:rPr>
                <w:rFonts w:cs="Arial"/>
                <w:sz w:val="22"/>
                <w:szCs w:val="22"/>
              </w:rPr>
            </w:pPr>
            <w:r w:rsidRPr="003D6CA9">
              <w:rPr>
                <w:rFonts w:cs="Arial"/>
                <w:sz w:val="22"/>
                <w:szCs w:val="22"/>
              </w:rPr>
              <w:t>S</w:t>
            </w:r>
            <w:r w:rsidR="00FE5C9F" w:rsidRPr="003D6CA9">
              <w:rPr>
                <w:rFonts w:cs="Arial"/>
                <w:sz w:val="22"/>
                <w:szCs w:val="22"/>
              </w:rPr>
              <w:t>osiaali</w:t>
            </w:r>
            <w:r w:rsidR="00FE5C9F" w:rsidRPr="003D6CA9">
              <w:rPr>
                <w:rFonts w:cs="Arial"/>
                <w:sz w:val="22"/>
                <w:szCs w:val="22"/>
              </w:rPr>
              <w:t xml:space="preserve">asiamies </w:t>
            </w:r>
            <w:r w:rsidR="00FE5C9F" w:rsidRPr="003D6CA9">
              <w:rPr>
                <w:rFonts w:cs="Arial"/>
                <w:sz w:val="22"/>
                <w:szCs w:val="22"/>
              </w:rPr>
              <w:t xml:space="preserve">on </w:t>
            </w:r>
            <w:proofErr w:type="spellStart"/>
            <w:r w:rsidR="00FE5C9F" w:rsidRPr="003D6CA9">
              <w:rPr>
                <w:rFonts w:cs="Arial"/>
                <w:b/>
                <w:bCs/>
                <w:sz w:val="22"/>
                <w:szCs w:val="22"/>
              </w:rPr>
              <w:t>Clarissa</w:t>
            </w:r>
            <w:proofErr w:type="spellEnd"/>
            <w:r w:rsidR="00FE5C9F" w:rsidRPr="003D6CA9">
              <w:rPr>
                <w:rFonts w:cs="Arial"/>
                <w:b/>
                <w:bCs/>
                <w:sz w:val="22"/>
                <w:szCs w:val="22"/>
              </w:rPr>
              <w:t xml:space="preserve"> Peura</w:t>
            </w:r>
            <w:r w:rsidR="00FE5C9F" w:rsidRPr="003D6CA9">
              <w:rPr>
                <w:rFonts w:cs="Arial"/>
                <w:b/>
                <w:bCs/>
                <w:sz w:val="22"/>
                <w:szCs w:val="22"/>
              </w:rPr>
              <w:t>, Sosiaalitaito</w:t>
            </w:r>
            <w:r w:rsidR="00FE5C9F" w:rsidRPr="003D6CA9">
              <w:rPr>
                <w:rFonts w:cs="Arial"/>
                <w:sz w:val="22"/>
                <w:szCs w:val="22"/>
              </w:rPr>
              <w:t>:</w:t>
            </w:r>
          </w:p>
          <w:p w14:paraId="4D958E6B" w14:textId="77777777" w:rsidR="00D811C8" w:rsidRPr="003D6CA9" w:rsidRDefault="00FE5C9F" w:rsidP="00D811C8">
            <w:pPr>
              <w:pStyle w:val="Luettelokappale"/>
              <w:numPr>
                <w:ilvl w:val="1"/>
                <w:numId w:val="29"/>
              </w:numPr>
              <w:spacing w:before="100" w:beforeAutospacing="1" w:after="100" w:afterAutospacing="1"/>
              <w:rPr>
                <w:rFonts w:cs="Arial"/>
                <w:sz w:val="22"/>
                <w:szCs w:val="22"/>
              </w:rPr>
            </w:pPr>
            <w:r w:rsidRPr="003D6CA9">
              <w:rPr>
                <w:rFonts w:cs="Arial"/>
                <w:sz w:val="22"/>
                <w:szCs w:val="22"/>
              </w:rPr>
              <w:t>Yhteydenotto sosiaaliasiamieheen puhelimitse 0400 277</w:t>
            </w:r>
            <w:r w:rsidR="00D811C8" w:rsidRPr="003D6CA9">
              <w:rPr>
                <w:rFonts w:cs="Arial"/>
                <w:sz w:val="22"/>
                <w:szCs w:val="22"/>
              </w:rPr>
              <w:t> </w:t>
            </w:r>
            <w:r w:rsidRPr="003D6CA9">
              <w:rPr>
                <w:rFonts w:cs="Arial"/>
                <w:sz w:val="22"/>
                <w:szCs w:val="22"/>
              </w:rPr>
              <w:t>087.</w:t>
            </w:r>
          </w:p>
          <w:p w14:paraId="3E61FBA9" w14:textId="65D5A277" w:rsidR="00D811C8" w:rsidRPr="003D6CA9" w:rsidRDefault="00FE5C9F" w:rsidP="00D811C8">
            <w:pPr>
              <w:pStyle w:val="Luettelokappale"/>
              <w:numPr>
                <w:ilvl w:val="1"/>
                <w:numId w:val="29"/>
              </w:numPr>
              <w:spacing w:before="100" w:beforeAutospacing="1" w:after="100" w:afterAutospacing="1"/>
              <w:rPr>
                <w:rFonts w:cs="Arial"/>
                <w:sz w:val="22"/>
                <w:szCs w:val="22"/>
              </w:rPr>
            </w:pPr>
            <w:r w:rsidRPr="003D6CA9">
              <w:rPr>
                <w:rFonts w:cs="Arial"/>
                <w:sz w:val="22"/>
                <w:szCs w:val="22"/>
              </w:rPr>
              <w:t>Puhelimitse tavoittaa m</w:t>
            </w:r>
            <w:r w:rsidR="003D6CA9">
              <w:rPr>
                <w:rFonts w:cs="Arial"/>
                <w:sz w:val="22"/>
                <w:szCs w:val="22"/>
              </w:rPr>
              <w:t xml:space="preserve">a </w:t>
            </w:r>
            <w:r w:rsidRPr="003D6CA9">
              <w:rPr>
                <w:rFonts w:cs="Arial"/>
                <w:sz w:val="22"/>
                <w:szCs w:val="22"/>
              </w:rPr>
              <w:t>klo 12.00–15.00 sekä ti</w:t>
            </w:r>
            <w:r w:rsidR="003D6CA9">
              <w:rPr>
                <w:rFonts w:cs="Arial"/>
                <w:sz w:val="22"/>
                <w:szCs w:val="22"/>
              </w:rPr>
              <w:t>-</w:t>
            </w:r>
            <w:r w:rsidRPr="003D6CA9">
              <w:rPr>
                <w:rFonts w:cs="Arial"/>
                <w:sz w:val="22"/>
                <w:szCs w:val="22"/>
              </w:rPr>
              <w:t xml:space="preserve">to klo 9.00–12.00.  </w:t>
            </w:r>
          </w:p>
          <w:p w14:paraId="44392692" w14:textId="62A67E4C" w:rsidR="00FE5C9F" w:rsidRPr="003D6CA9" w:rsidRDefault="00FE5C9F" w:rsidP="00D811C8">
            <w:pPr>
              <w:pStyle w:val="Luettelokappale"/>
              <w:numPr>
                <w:ilvl w:val="1"/>
                <w:numId w:val="29"/>
              </w:numPr>
              <w:spacing w:before="100" w:beforeAutospacing="1" w:after="100" w:afterAutospacing="1"/>
              <w:rPr>
                <w:rFonts w:cs="Arial"/>
                <w:sz w:val="22"/>
                <w:szCs w:val="22"/>
              </w:rPr>
            </w:pPr>
            <w:r w:rsidRPr="003D6CA9">
              <w:rPr>
                <w:rFonts w:cs="Arial"/>
                <w:sz w:val="22"/>
                <w:szCs w:val="22"/>
              </w:rPr>
              <w:t xml:space="preserve">Yhteydenottopyynnön voi laittaa sähköpostitse: </w:t>
            </w:r>
            <w:hyperlink r:id="rId13">
              <w:r w:rsidRPr="003D6CA9">
                <w:rPr>
                  <w:rStyle w:val="Hyperlinkki"/>
                  <w:rFonts w:cs="Arial"/>
                  <w:sz w:val="22"/>
                  <w:szCs w:val="22"/>
                </w:rPr>
                <w:t>sosiaaliasiamies@sosiaalitaito.fi</w:t>
              </w:r>
            </w:hyperlink>
            <w:r w:rsidRPr="003D6CA9">
              <w:rPr>
                <w:rFonts w:cs="Arial"/>
                <w:sz w:val="22"/>
                <w:szCs w:val="22"/>
              </w:rPr>
              <w:t>.</w:t>
            </w:r>
          </w:p>
          <w:p w14:paraId="6A565F03" w14:textId="50764515" w:rsidR="00FE5C9F" w:rsidRPr="003D6CA9" w:rsidRDefault="00D811C8" w:rsidP="00FE5C9F">
            <w:pPr>
              <w:spacing w:before="100" w:beforeAutospacing="1" w:after="100" w:afterAutospacing="1"/>
              <w:rPr>
                <w:rFonts w:cs="Arial"/>
                <w:szCs w:val="22"/>
              </w:rPr>
            </w:pPr>
            <w:r w:rsidRPr="003D6CA9">
              <w:rPr>
                <w:rFonts w:cs="Arial"/>
                <w:szCs w:val="22"/>
              </w:rPr>
              <w:lastRenderedPageBreak/>
              <w:t>KARVIAISEN POTILASASIAMIES</w:t>
            </w:r>
          </w:p>
          <w:p w14:paraId="48847BAF" w14:textId="41AF499B" w:rsidR="00D811C8" w:rsidRPr="003D6CA9" w:rsidRDefault="00D811C8" w:rsidP="00D811C8">
            <w:pPr>
              <w:pStyle w:val="Luettelokappale"/>
              <w:numPr>
                <w:ilvl w:val="0"/>
                <w:numId w:val="24"/>
              </w:numPr>
              <w:spacing w:before="100" w:beforeAutospacing="1" w:after="100" w:afterAutospacing="1"/>
              <w:rPr>
                <w:rFonts w:cs="Arial"/>
                <w:sz w:val="22"/>
                <w:szCs w:val="22"/>
              </w:rPr>
            </w:pPr>
            <w:r w:rsidRPr="003D6CA9">
              <w:rPr>
                <w:rFonts w:cs="Arial"/>
                <w:b/>
                <w:bCs/>
                <w:sz w:val="22"/>
                <w:szCs w:val="22"/>
              </w:rPr>
              <w:t>Tehtävä:</w:t>
            </w:r>
            <w:r w:rsidRPr="003D6CA9">
              <w:rPr>
                <w:rFonts w:cs="Arial"/>
                <w:sz w:val="22"/>
                <w:szCs w:val="22"/>
              </w:rPr>
              <w:t xml:space="preserve"> </w:t>
            </w:r>
            <w:r w:rsidRPr="003D6CA9">
              <w:rPr>
                <w:rFonts w:cs="Arial"/>
                <w:b/>
                <w:bCs/>
                <w:sz w:val="22"/>
                <w:szCs w:val="22"/>
              </w:rPr>
              <w:t>Karviaisen potilasasiamies vastaa Karviaisen lääkäri- ja hoitajapalveluista.</w:t>
            </w:r>
            <w:r w:rsidRPr="003D6CA9">
              <w:rPr>
                <w:rFonts w:cs="Arial"/>
                <w:b/>
                <w:bCs/>
                <w:sz w:val="22"/>
                <w:szCs w:val="22"/>
              </w:rPr>
              <w:t xml:space="preserve"> </w:t>
            </w:r>
            <w:r w:rsidR="00FE5C9F" w:rsidRPr="003D6CA9">
              <w:rPr>
                <w:rFonts w:cs="Arial"/>
                <w:sz w:val="22"/>
                <w:szCs w:val="22"/>
              </w:rPr>
              <w:t>Karviaisen potilasasiamies n</w:t>
            </w:r>
            <w:r w:rsidR="00FE5C9F" w:rsidRPr="003D6CA9">
              <w:rPr>
                <w:rFonts w:cs="Arial"/>
                <w:sz w:val="22"/>
                <w:szCs w:val="22"/>
              </w:rPr>
              <w:t xml:space="preserve">euvoo potilaita potilaslain soveltamiseen liittyvissä asioissa. </w:t>
            </w:r>
            <w:r w:rsidRPr="003D6CA9">
              <w:rPr>
                <w:rFonts w:cs="Arial"/>
                <w:sz w:val="22"/>
                <w:szCs w:val="22"/>
              </w:rPr>
              <w:t>Hän a</w:t>
            </w:r>
            <w:r w:rsidR="00FE5C9F" w:rsidRPr="003D6CA9">
              <w:rPr>
                <w:rFonts w:cs="Arial"/>
                <w:sz w:val="22"/>
                <w:szCs w:val="22"/>
              </w:rPr>
              <w:t xml:space="preserve">vustaa potilasta muistutuksen ja kantelun teossa sekä ja potilasvahinkoon liittyvissä asioissa. </w:t>
            </w:r>
            <w:r w:rsidRPr="003D6CA9">
              <w:rPr>
                <w:rFonts w:cs="Arial"/>
                <w:sz w:val="22"/>
                <w:szCs w:val="22"/>
              </w:rPr>
              <w:t>Hän t</w:t>
            </w:r>
            <w:r w:rsidR="00FE5C9F" w:rsidRPr="003D6CA9">
              <w:rPr>
                <w:rFonts w:cs="Arial"/>
                <w:sz w:val="22"/>
                <w:szCs w:val="22"/>
              </w:rPr>
              <w:t xml:space="preserve">iedottaa potilaan oikeuksista. </w:t>
            </w:r>
            <w:r w:rsidRPr="003D6CA9">
              <w:rPr>
                <w:rFonts w:cs="Arial"/>
                <w:sz w:val="22"/>
                <w:szCs w:val="22"/>
              </w:rPr>
              <w:t>Hän t</w:t>
            </w:r>
            <w:r w:rsidR="00FE5C9F" w:rsidRPr="003D6CA9">
              <w:rPr>
                <w:rFonts w:cs="Arial"/>
                <w:sz w:val="22"/>
                <w:szCs w:val="22"/>
              </w:rPr>
              <w:t xml:space="preserve">oimii muutenkin potilaan oikeuksien edistämiseksi ja toteuttamiseksi. Potilasasiamies on puolueeton henkilö, jonka tehtävä on neuvoa-antava. Potilasasiamiehellä ei ole päätäntävaltaa eikä hän ota kantaa potilaan hoitoratkaisuihin tai siihen, onko hoidossa tapahtunut vahinko. Potilasasiamies voi toimia potilaan ja työntekijän välimiehenä ongelmatilanteissa. Potilasasiamies on sosiaalialan osaamiskeskus Sosiaalitaidon palveluksessa. </w:t>
            </w:r>
          </w:p>
          <w:p w14:paraId="6088E995" w14:textId="77777777" w:rsidR="00D811C8" w:rsidRPr="003D6CA9" w:rsidRDefault="00D811C8" w:rsidP="00EE725C">
            <w:pPr>
              <w:pStyle w:val="Luettelokappale"/>
              <w:numPr>
                <w:ilvl w:val="0"/>
                <w:numId w:val="24"/>
              </w:numPr>
              <w:spacing w:before="100" w:beforeAutospacing="1" w:after="100" w:afterAutospacing="1"/>
              <w:rPr>
                <w:rFonts w:cs="Arial"/>
                <w:b/>
                <w:bCs/>
                <w:sz w:val="22"/>
                <w:szCs w:val="22"/>
              </w:rPr>
            </w:pPr>
            <w:r w:rsidRPr="003D6CA9">
              <w:rPr>
                <w:rFonts w:cs="Arial"/>
                <w:b/>
                <w:bCs/>
                <w:sz w:val="22"/>
                <w:szCs w:val="22"/>
              </w:rPr>
              <w:t>Yhteystiedot:</w:t>
            </w:r>
          </w:p>
          <w:p w14:paraId="0409E37F" w14:textId="2603134E" w:rsidR="00FE5C9F" w:rsidRPr="003D6CA9" w:rsidRDefault="00D811C8" w:rsidP="00D811C8">
            <w:pPr>
              <w:pStyle w:val="Luettelokappale"/>
              <w:numPr>
                <w:ilvl w:val="1"/>
                <w:numId w:val="24"/>
              </w:numPr>
              <w:spacing w:before="100" w:beforeAutospacing="1" w:after="100" w:afterAutospacing="1"/>
              <w:rPr>
                <w:rFonts w:cs="Arial"/>
                <w:sz w:val="22"/>
                <w:szCs w:val="22"/>
              </w:rPr>
            </w:pPr>
            <w:r w:rsidRPr="003D6CA9">
              <w:rPr>
                <w:rFonts w:cs="Arial"/>
                <w:sz w:val="22"/>
                <w:szCs w:val="22"/>
              </w:rPr>
              <w:t>P</w:t>
            </w:r>
            <w:r w:rsidR="00FE5C9F" w:rsidRPr="003D6CA9">
              <w:rPr>
                <w:rFonts w:cs="Arial"/>
                <w:sz w:val="22"/>
                <w:szCs w:val="22"/>
              </w:rPr>
              <w:t xml:space="preserve">otilasasiamiehet ovat </w:t>
            </w:r>
            <w:proofErr w:type="spellStart"/>
            <w:r w:rsidR="00FE5C9F" w:rsidRPr="003D6CA9">
              <w:rPr>
                <w:rFonts w:cs="Arial"/>
                <w:b/>
                <w:bCs/>
                <w:sz w:val="22"/>
                <w:szCs w:val="22"/>
              </w:rPr>
              <w:t>Clarissa</w:t>
            </w:r>
            <w:proofErr w:type="spellEnd"/>
            <w:r w:rsidR="00FE5C9F" w:rsidRPr="003D6CA9">
              <w:rPr>
                <w:rFonts w:cs="Arial"/>
                <w:b/>
                <w:bCs/>
                <w:sz w:val="22"/>
                <w:szCs w:val="22"/>
              </w:rPr>
              <w:t xml:space="preserve"> Peura</w:t>
            </w:r>
            <w:r w:rsidR="00FE5C9F" w:rsidRPr="003D6CA9">
              <w:rPr>
                <w:rFonts w:cs="Arial"/>
                <w:sz w:val="22"/>
                <w:szCs w:val="22"/>
              </w:rPr>
              <w:t xml:space="preserve"> ja </w:t>
            </w:r>
            <w:r w:rsidR="00FE5C9F" w:rsidRPr="003D6CA9">
              <w:rPr>
                <w:rFonts w:cs="Arial"/>
                <w:b/>
                <w:bCs/>
                <w:sz w:val="22"/>
                <w:szCs w:val="22"/>
              </w:rPr>
              <w:t>Riikka Kainulainen</w:t>
            </w:r>
            <w:r w:rsidR="00FE5C9F" w:rsidRPr="003D6CA9">
              <w:rPr>
                <w:rFonts w:cs="Arial"/>
                <w:sz w:val="22"/>
                <w:szCs w:val="22"/>
              </w:rPr>
              <w:t>, Sosiaalitaito</w:t>
            </w:r>
          </w:p>
          <w:p w14:paraId="2E644BBD" w14:textId="77777777" w:rsidR="00FE5C9F" w:rsidRPr="003D6CA9" w:rsidRDefault="00FE5C9F" w:rsidP="00D811C8">
            <w:pPr>
              <w:pStyle w:val="Luettelokappale"/>
              <w:numPr>
                <w:ilvl w:val="1"/>
                <w:numId w:val="24"/>
              </w:numPr>
              <w:spacing w:before="100" w:beforeAutospacing="1" w:after="100" w:afterAutospacing="1"/>
              <w:rPr>
                <w:rFonts w:cs="Arial"/>
                <w:sz w:val="22"/>
                <w:szCs w:val="22"/>
              </w:rPr>
            </w:pPr>
            <w:r w:rsidRPr="003D6CA9">
              <w:rPr>
                <w:rFonts w:cs="Arial"/>
                <w:sz w:val="22"/>
                <w:szCs w:val="22"/>
              </w:rPr>
              <w:t xml:space="preserve">Yhteydenotto potilasasiamieheen puhelimitse </w:t>
            </w:r>
            <w:r w:rsidRPr="003D6CA9">
              <w:rPr>
                <w:rFonts w:cs="Arial"/>
                <w:sz w:val="22"/>
                <w:szCs w:val="22"/>
              </w:rPr>
              <w:t>040 833 5528</w:t>
            </w:r>
          </w:p>
          <w:p w14:paraId="2D8291E9" w14:textId="4C6C498B" w:rsidR="00FE5C9F" w:rsidRPr="003D6CA9" w:rsidRDefault="00FE5C9F" w:rsidP="00D811C8">
            <w:pPr>
              <w:pStyle w:val="Luettelokappale"/>
              <w:numPr>
                <w:ilvl w:val="1"/>
                <w:numId w:val="24"/>
              </w:numPr>
              <w:spacing w:before="100" w:beforeAutospacing="1" w:after="100" w:afterAutospacing="1"/>
              <w:rPr>
                <w:rFonts w:cs="Arial"/>
                <w:sz w:val="22"/>
                <w:szCs w:val="22"/>
              </w:rPr>
            </w:pPr>
            <w:r w:rsidRPr="003D6CA9">
              <w:rPr>
                <w:rFonts w:cs="Arial"/>
                <w:sz w:val="22"/>
                <w:szCs w:val="22"/>
              </w:rPr>
              <w:t xml:space="preserve">Puhelimitse tavoittaa </w:t>
            </w:r>
            <w:r w:rsidR="003D6CA9">
              <w:rPr>
                <w:rFonts w:cs="Arial"/>
                <w:sz w:val="22"/>
                <w:szCs w:val="22"/>
              </w:rPr>
              <w:t xml:space="preserve">ma </w:t>
            </w:r>
            <w:proofErr w:type="gramStart"/>
            <w:r w:rsidRPr="003D6CA9">
              <w:rPr>
                <w:rFonts w:cs="Arial"/>
                <w:sz w:val="22"/>
                <w:szCs w:val="22"/>
              </w:rPr>
              <w:t>klo 12.00-15.00</w:t>
            </w:r>
            <w:proofErr w:type="gramEnd"/>
            <w:r w:rsidR="003D6CA9">
              <w:rPr>
                <w:rFonts w:cs="Arial"/>
                <w:sz w:val="22"/>
                <w:szCs w:val="22"/>
              </w:rPr>
              <w:t xml:space="preserve"> ja</w:t>
            </w:r>
            <w:r w:rsidRPr="003D6CA9">
              <w:rPr>
                <w:rFonts w:cs="Arial"/>
                <w:sz w:val="22"/>
                <w:szCs w:val="22"/>
              </w:rPr>
              <w:t xml:space="preserve"> </w:t>
            </w:r>
            <w:r w:rsidRPr="003D6CA9">
              <w:rPr>
                <w:rFonts w:cs="Arial"/>
                <w:sz w:val="22"/>
                <w:szCs w:val="22"/>
              </w:rPr>
              <w:t>ti</w:t>
            </w:r>
            <w:r w:rsidR="003D6CA9">
              <w:rPr>
                <w:rFonts w:cs="Arial"/>
                <w:sz w:val="22"/>
                <w:szCs w:val="22"/>
              </w:rPr>
              <w:t>-to</w:t>
            </w:r>
            <w:r w:rsidRPr="003D6CA9">
              <w:rPr>
                <w:rFonts w:cs="Arial"/>
                <w:sz w:val="22"/>
                <w:szCs w:val="22"/>
              </w:rPr>
              <w:t xml:space="preserve"> klo 9.00-12.00 </w:t>
            </w:r>
          </w:p>
          <w:p w14:paraId="38EE2A8E" w14:textId="714E447E" w:rsidR="00FE5C9F" w:rsidRPr="003D6CA9" w:rsidRDefault="00D811C8" w:rsidP="00D811C8">
            <w:pPr>
              <w:pStyle w:val="Luettelokappale"/>
              <w:numPr>
                <w:ilvl w:val="1"/>
                <w:numId w:val="24"/>
              </w:numPr>
              <w:spacing w:before="100" w:beforeAutospacing="1" w:after="100" w:afterAutospacing="1"/>
              <w:rPr>
                <w:rFonts w:cs="Arial"/>
                <w:sz w:val="22"/>
                <w:szCs w:val="22"/>
              </w:rPr>
            </w:pPr>
            <w:r w:rsidRPr="003D6CA9">
              <w:rPr>
                <w:rFonts w:cs="Arial"/>
                <w:sz w:val="22"/>
                <w:szCs w:val="22"/>
              </w:rPr>
              <w:t>Yhteydenottopyynnön voi laittaa sähköpostitse:</w:t>
            </w:r>
            <w:r w:rsidR="00FE5C9F" w:rsidRPr="003D6CA9">
              <w:rPr>
                <w:rFonts w:cs="Arial"/>
                <w:sz w:val="22"/>
                <w:szCs w:val="22"/>
              </w:rPr>
              <w:t xml:space="preserve"> </w:t>
            </w:r>
            <w:hyperlink r:id="rId14" w:history="1">
              <w:r w:rsidRPr="003D6CA9">
                <w:rPr>
                  <w:rStyle w:val="Hyperlinkki"/>
                  <w:rFonts w:cs="Arial"/>
                  <w:sz w:val="22"/>
                  <w:szCs w:val="22"/>
                </w:rPr>
                <w:t>potilasasiamies@sosiaalitaito.fi</w:t>
              </w:r>
            </w:hyperlink>
          </w:p>
          <w:p w14:paraId="5B1A54C0" w14:textId="0F7502F7" w:rsidR="00D811C8" w:rsidRPr="003D6CA9" w:rsidRDefault="00D811C8" w:rsidP="00FE5C9F">
            <w:pPr>
              <w:spacing w:before="100" w:beforeAutospacing="1" w:after="100" w:afterAutospacing="1"/>
              <w:rPr>
                <w:rFonts w:cs="Arial"/>
                <w:szCs w:val="22"/>
                <w:lang w:eastAsia="fi-FI"/>
              </w:rPr>
            </w:pPr>
            <w:r w:rsidRPr="003D6CA9">
              <w:rPr>
                <w:rFonts w:cs="Arial"/>
                <w:szCs w:val="22"/>
                <w:lang w:eastAsia="fi-FI"/>
              </w:rPr>
              <w:t>ATTENDON POTILASASIAMIES</w:t>
            </w:r>
          </w:p>
          <w:p w14:paraId="30873637" w14:textId="77777777" w:rsidR="003D6CA9" w:rsidRDefault="00D811C8" w:rsidP="003D6CA9">
            <w:pPr>
              <w:pStyle w:val="Luettelokappale"/>
              <w:numPr>
                <w:ilvl w:val="0"/>
                <w:numId w:val="24"/>
              </w:numPr>
              <w:spacing w:before="100" w:beforeAutospacing="1" w:after="100" w:afterAutospacing="1"/>
              <w:rPr>
                <w:rFonts w:cs="Arial"/>
                <w:sz w:val="22"/>
                <w:szCs w:val="22"/>
              </w:rPr>
            </w:pPr>
            <w:r w:rsidRPr="003D6CA9">
              <w:rPr>
                <w:rFonts w:cs="Arial"/>
                <w:b/>
                <w:bCs/>
                <w:sz w:val="22"/>
                <w:szCs w:val="22"/>
              </w:rPr>
              <w:t xml:space="preserve">Tehtävä: </w:t>
            </w:r>
            <w:proofErr w:type="spellStart"/>
            <w:r w:rsidRPr="003D6CA9">
              <w:rPr>
                <w:rFonts w:cs="Arial"/>
                <w:b/>
                <w:bCs/>
                <w:sz w:val="22"/>
                <w:szCs w:val="22"/>
              </w:rPr>
              <w:t>Attendon</w:t>
            </w:r>
            <w:proofErr w:type="spellEnd"/>
            <w:r w:rsidRPr="003D6CA9">
              <w:rPr>
                <w:rFonts w:cs="Arial"/>
                <w:b/>
                <w:bCs/>
                <w:sz w:val="22"/>
                <w:szCs w:val="22"/>
              </w:rPr>
              <w:t xml:space="preserve"> potilasasiamies vastaa hoivakodin hoitajapalveluista sekä vastuulääkäripalveluista, </w:t>
            </w:r>
            <w:proofErr w:type="spellStart"/>
            <w:r w:rsidRPr="003D6CA9">
              <w:rPr>
                <w:rFonts w:cs="Arial"/>
                <w:b/>
                <w:bCs/>
                <w:sz w:val="22"/>
                <w:szCs w:val="22"/>
              </w:rPr>
              <w:t>esim</w:t>
            </w:r>
            <w:proofErr w:type="spellEnd"/>
            <w:r w:rsidRPr="003D6CA9">
              <w:rPr>
                <w:rFonts w:cs="Arial"/>
                <w:b/>
                <w:bCs/>
                <w:sz w:val="22"/>
                <w:szCs w:val="22"/>
              </w:rPr>
              <w:t xml:space="preserve"> lääkehoitosuunnitelma/lääkeluvat.</w:t>
            </w:r>
            <w:r w:rsidRPr="003D6CA9">
              <w:rPr>
                <w:rFonts w:cs="Arial"/>
                <w:sz w:val="22"/>
                <w:szCs w:val="22"/>
              </w:rPr>
              <w:t xml:space="preserve"> </w:t>
            </w:r>
            <w:r w:rsidR="00FE5C9F" w:rsidRPr="003D6CA9">
              <w:rPr>
                <w:rFonts w:cs="Arial"/>
                <w:sz w:val="22"/>
                <w:szCs w:val="22"/>
              </w:rPr>
              <w:t xml:space="preserve">Potilasasiamiehen tehtäviin kuuluu tiedottaa potilaan oikeuksista terveydenhoidollisissa toimenpiteissä. Hän neuvoo ja avustaa tarvittaessa muistutuksen tai potilasvahinkoilmoituksen tekemisessä. Hän on puolueeton </w:t>
            </w:r>
            <w:proofErr w:type="gramStart"/>
            <w:r w:rsidR="00FE5C9F" w:rsidRPr="003D6CA9">
              <w:rPr>
                <w:rFonts w:cs="Arial"/>
                <w:sz w:val="22"/>
                <w:szCs w:val="22"/>
              </w:rPr>
              <w:t>henkilö</w:t>
            </w:r>
            <w:proofErr w:type="gramEnd"/>
            <w:r w:rsidR="00FE5C9F" w:rsidRPr="003D6CA9">
              <w:rPr>
                <w:rFonts w:cs="Arial"/>
                <w:sz w:val="22"/>
                <w:szCs w:val="22"/>
              </w:rPr>
              <w:t xml:space="preserve"> joka toimii potilaiden oikeuksien edistämiseksi ja toteuttamiseksi. Potilasasiamiehen tehtäviin ei kuulu ottaa kantaa potilaan taudinmääritykseen tai hoidon sisältöön. Hän ei myöskään ota kantaa siihen, onko potilaan hoidossa tapahtunut hoitovahinko tai -virhe. </w:t>
            </w:r>
          </w:p>
          <w:p w14:paraId="3A7C4ED6" w14:textId="0E6AC153" w:rsidR="00637615" w:rsidRPr="003D6CA9" w:rsidRDefault="00D811C8" w:rsidP="003D6CA9">
            <w:pPr>
              <w:pStyle w:val="Luettelokappale"/>
              <w:numPr>
                <w:ilvl w:val="0"/>
                <w:numId w:val="24"/>
              </w:numPr>
              <w:spacing w:before="100" w:beforeAutospacing="1" w:after="100" w:afterAutospacing="1"/>
              <w:rPr>
                <w:rFonts w:cs="Arial"/>
                <w:sz w:val="22"/>
                <w:szCs w:val="22"/>
              </w:rPr>
            </w:pPr>
            <w:r w:rsidRPr="003D6CA9">
              <w:rPr>
                <w:rFonts w:cs="Arial"/>
                <w:b/>
                <w:bCs/>
                <w:sz w:val="22"/>
                <w:szCs w:val="22"/>
              </w:rPr>
              <w:t>Yhteystiedot:</w:t>
            </w:r>
            <w:r w:rsidRPr="003D6CA9">
              <w:rPr>
                <w:rFonts w:cs="Arial"/>
                <w:sz w:val="22"/>
                <w:szCs w:val="22"/>
              </w:rPr>
              <w:t xml:space="preserve"> </w:t>
            </w:r>
            <w:r w:rsidRPr="003D6CA9">
              <w:rPr>
                <w:rFonts w:cs="Arial"/>
                <w:color w:val="000000" w:themeColor="text1"/>
                <w:sz w:val="22"/>
                <w:szCs w:val="22"/>
              </w:rPr>
              <w:t xml:space="preserve">044 494 2227 / </w:t>
            </w:r>
            <w:hyperlink r:id="rId15" w:history="1">
              <w:r w:rsidRPr="003D6CA9">
                <w:rPr>
                  <w:rStyle w:val="Hyperlinkki"/>
                  <w:rFonts w:cs="Arial"/>
                  <w:sz w:val="22"/>
                  <w:szCs w:val="22"/>
                </w:rPr>
                <w:t>hoiva.potilasasiamies@attendo.fi</w:t>
              </w:r>
            </w:hyperlink>
          </w:p>
          <w:p w14:paraId="33B986F6" w14:textId="77777777" w:rsidR="00D172B8" w:rsidRPr="003D6CA9" w:rsidRDefault="001A59C6" w:rsidP="00D172B8">
            <w:pPr>
              <w:spacing w:before="100" w:beforeAutospacing="1" w:after="100" w:afterAutospacing="1"/>
              <w:rPr>
                <w:rFonts w:cs="Arial"/>
                <w:szCs w:val="22"/>
                <w:lang w:eastAsia="fi-FI"/>
              </w:rPr>
            </w:pPr>
            <w:r w:rsidRPr="003D6CA9">
              <w:rPr>
                <w:rFonts w:cs="Arial"/>
                <w:szCs w:val="22"/>
                <w:lang w:eastAsia="fi-FI"/>
              </w:rPr>
              <w:t>Potilasasiamie</w:t>
            </w:r>
            <w:r w:rsidR="005C37FB" w:rsidRPr="003D6CA9">
              <w:rPr>
                <w:rFonts w:cs="Arial"/>
                <w:szCs w:val="22"/>
                <w:lang w:eastAsia="fi-FI"/>
              </w:rPr>
              <w:t>h</w:t>
            </w:r>
            <w:r w:rsidRPr="003D6CA9">
              <w:rPr>
                <w:rFonts w:cs="Arial"/>
                <w:szCs w:val="22"/>
                <w:lang w:eastAsia="fi-FI"/>
              </w:rPr>
              <w:t xml:space="preserve">en </w:t>
            </w:r>
            <w:r w:rsidR="00224897" w:rsidRPr="003D6CA9">
              <w:rPr>
                <w:rFonts w:cs="Arial"/>
                <w:szCs w:val="22"/>
                <w:lang w:eastAsia="fi-FI"/>
              </w:rPr>
              <w:t xml:space="preserve">ja sosiaaliasiamiehen </w:t>
            </w:r>
            <w:r w:rsidRPr="003D6CA9">
              <w:rPr>
                <w:rFonts w:cs="Arial"/>
                <w:szCs w:val="22"/>
                <w:lang w:eastAsia="fi-FI"/>
              </w:rPr>
              <w:t>palvelut ovat maksuttomia.</w:t>
            </w:r>
            <w:r w:rsidR="00D172B8" w:rsidRPr="003D6CA9">
              <w:rPr>
                <w:rFonts w:cs="Arial"/>
                <w:szCs w:val="22"/>
                <w:lang w:eastAsia="fi-FI"/>
              </w:rPr>
              <w:br/>
            </w:r>
          </w:p>
        </w:tc>
      </w:tr>
      <w:tr w:rsidR="00DE6F7B" w:rsidRPr="0088331D" w14:paraId="4D6B7726" w14:textId="77777777" w:rsidTr="0002457A">
        <w:tc>
          <w:tcPr>
            <w:tcW w:w="10189" w:type="dxa"/>
          </w:tcPr>
          <w:p w14:paraId="6BE0B42F" w14:textId="77777777" w:rsidR="00DE6F7B" w:rsidRPr="0088331D" w:rsidRDefault="00DE6F7B" w:rsidP="00DE6F7B">
            <w:pPr>
              <w:pStyle w:val="Arial9"/>
            </w:pPr>
            <w:r w:rsidRPr="0088331D">
              <w:lastRenderedPageBreak/>
              <w:t>c) Kuluttajaneuvojan nimi, yhteystiedot sekä tiedot hänen tarjoamistaan palveluista</w:t>
            </w:r>
          </w:p>
          <w:p w14:paraId="266D50B5" w14:textId="77777777" w:rsidR="005C37FB" w:rsidRDefault="005C37FB" w:rsidP="00DE6F7B">
            <w:pPr>
              <w:pStyle w:val="Arial9"/>
              <w:rPr>
                <w:sz w:val="22"/>
                <w:szCs w:val="22"/>
              </w:rPr>
            </w:pPr>
          </w:p>
          <w:p w14:paraId="4ABDFD4E" w14:textId="77777777" w:rsidR="00D46A08" w:rsidRDefault="00186873" w:rsidP="00BF415F">
            <w:pPr>
              <w:pStyle w:val="Arial9"/>
              <w:rPr>
                <w:sz w:val="22"/>
                <w:szCs w:val="22"/>
              </w:rPr>
            </w:pPr>
            <w:r w:rsidRPr="0088331D">
              <w:rPr>
                <w:sz w:val="22"/>
                <w:szCs w:val="22"/>
              </w:rPr>
              <w:t>Valtakunnallinen palvelunumero 029 553 6901</w:t>
            </w:r>
            <w:r w:rsidR="005C37FB">
              <w:rPr>
                <w:sz w:val="22"/>
                <w:szCs w:val="22"/>
              </w:rPr>
              <w:t>,</w:t>
            </w:r>
            <w:r w:rsidR="00A403A5" w:rsidRPr="0088331D">
              <w:rPr>
                <w:sz w:val="22"/>
                <w:szCs w:val="22"/>
              </w:rPr>
              <w:t xml:space="preserve"> arkisin klo 9-15. Yhteydenotot voi tehdä myös sähköisesti.</w:t>
            </w:r>
            <w:r w:rsidR="005C37FB">
              <w:rPr>
                <w:sz w:val="22"/>
                <w:szCs w:val="22"/>
              </w:rPr>
              <w:t xml:space="preserve"> </w:t>
            </w:r>
            <w:r w:rsidR="00A403A5" w:rsidRPr="0088331D">
              <w:rPr>
                <w:sz w:val="22"/>
                <w:szCs w:val="22"/>
              </w:rPr>
              <w:t xml:space="preserve">Lisätietoja: </w:t>
            </w:r>
            <w:hyperlink r:id="rId16" w:history="1">
              <w:r w:rsidR="00A403A5" w:rsidRPr="0088331D">
                <w:rPr>
                  <w:rStyle w:val="Hyperlinkki"/>
                  <w:sz w:val="22"/>
                  <w:szCs w:val="22"/>
                </w:rPr>
                <w:t>www.kuluttajaneuvonta.fi</w:t>
              </w:r>
            </w:hyperlink>
            <w:r w:rsidR="00BF415F">
              <w:rPr>
                <w:rStyle w:val="Hyperlinkki"/>
                <w:sz w:val="22"/>
                <w:szCs w:val="22"/>
              </w:rPr>
              <w:t xml:space="preserve">. </w:t>
            </w:r>
            <w:r w:rsidR="00A403A5" w:rsidRPr="0088331D">
              <w:rPr>
                <w:sz w:val="22"/>
                <w:szCs w:val="22"/>
              </w:rPr>
              <w:t>Avustaa ja sovittelee kuluttajan ja yrityksen välisissä ristiriitatilanteessa (vain kuluttajan aloitteesta). Antaa tietoa kuluttajan oikeuksista ja velvollisuuksista.</w:t>
            </w:r>
          </w:p>
          <w:p w14:paraId="75AB7319" w14:textId="77777777" w:rsidR="00BF415F" w:rsidRPr="0088331D" w:rsidRDefault="00BF415F" w:rsidP="00BF415F">
            <w:pPr>
              <w:pStyle w:val="Arial9"/>
            </w:pPr>
          </w:p>
        </w:tc>
      </w:tr>
      <w:tr w:rsidR="00DE6F7B" w:rsidRPr="0088331D" w14:paraId="3512EEDB" w14:textId="77777777" w:rsidTr="0002457A">
        <w:tc>
          <w:tcPr>
            <w:tcW w:w="10189" w:type="dxa"/>
          </w:tcPr>
          <w:p w14:paraId="2EC6CA64" w14:textId="77777777" w:rsidR="006C724E" w:rsidRDefault="00DE6F7B" w:rsidP="00DE6F7B">
            <w:pPr>
              <w:pStyle w:val="Arial9"/>
            </w:pPr>
            <w:r w:rsidRPr="0088331D">
              <w:t>d) Miten yksikön toimintaa koskevat muistutukset, kantelu- ja muut valvo</w:t>
            </w:r>
            <w:r w:rsidR="00E91243" w:rsidRPr="0088331D">
              <w:t>ntapäätökset käsitellään ja huo</w:t>
            </w:r>
            <w:r w:rsidRPr="0088331D">
              <w:t>mioidaan toiminnan kehittämisessä?</w:t>
            </w:r>
          </w:p>
          <w:p w14:paraId="1B4F3326" w14:textId="77777777" w:rsidR="005C37FB" w:rsidRPr="0088331D" w:rsidRDefault="005C37FB" w:rsidP="00DE6F7B">
            <w:pPr>
              <w:pStyle w:val="Arial9"/>
            </w:pPr>
          </w:p>
          <w:p w14:paraId="486A03F5" w14:textId="77777777" w:rsidR="00DE6F7B" w:rsidRPr="0088331D" w:rsidRDefault="00141D3D" w:rsidP="00DE6F7B">
            <w:pPr>
              <w:pStyle w:val="Arial9"/>
              <w:rPr>
                <w:sz w:val="22"/>
                <w:szCs w:val="22"/>
              </w:rPr>
            </w:pPr>
            <w:r w:rsidRPr="790B5E84">
              <w:rPr>
                <w:sz w:val="22"/>
                <w:szCs w:val="22"/>
              </w:rPr>
              <w:t xml:space="preserve">Muistutus voidaan saada </w:t>
            </w:r>
            <w:r w:rsidR="001A59C6" w:rsidRPr="790B5E84">
              <w:rPr>
                <w:sz w:val="22"/>
                <w:szCs w:val="22"/>
              </w:rPr>
              <w:t xml:space="preserve">myös </w:t>
            </w:r>
            <w:r w:rsidRPr="790B5E84">
              <w:rPr>
                <w:sz w:val="22"/>
                <w:szCs w:val="22"/>
              </w:rPr>
              <w:t>suullisesti, jolloin henkilökunta kirjaa sen ylös, t</w:t>
            </w:r>
            <w:r w:rsidR="003D40E1" w:rsidRPr="790B5E84">
              <w:rPr>
                <w:sz w:val="22"/>
                <w:szCs w:val="22"/>
              </w:rPr>
              <w:t>ai kirjallisena. Johtaja</w:t>
            </w:r>
            <w:r w:rsidRPr="790B5E84">
              <w:rPr>
                <w:sz w:val="22"/>
                <w:szCs w:val="22"/>
              </w:rPr>
              <w:t xml:space="preserve"> selvittää asukkaalta/omaiselta/henkilökunnalta muistutukseen liittyvät asiat ja tapahtumien kulun j</w:t>
            </w:r>
            <w:r w:rsidR="00D46A08" w:rsidRPr="790B5E84">
              <w:rPr>
                <w:sz w:val="22"/>
                <w:szCs w:val="22"/>
              </w:rPr>
              <w:t xml:space="preserve">a muistutus käsitellään </w:t>
            </w:r>
            <w:r w:rsidRPr="790B5E84">
              <w:rPr>
                <w:sz w:val="22"/>
                <w:szCs w:val="22"/>
              </w:rPr>
              <w:t>henkilö</w:t>
            </w:r>
            <w:r w:rsidR="00D46A08" w:rsidRPr="790B5E84">
              <w:rPr>
                <w:sz w:val="22"/>
                <w:szCs w:val="22"/>
              </w:rPr>
              <w:t xml:space="preserve">kunnan </w:t>
            </w:r>
            <w:r w:rsidRPr="790B5E84">
              <w:rPr>
                <w:sz w:val="22"/>
                <w:szCs w:val="22"/>
              </w:rPr>
              <w:t>palaverissa ja tehdään asian vaatimat korjaav</w:t>
            </w:r>
            <w:r w:rsidR="003D40E1" w:rsidRPr="790B5E84">
              <w:rPr>
                <w:sz w:val="22"/>
                <w:szCs w:val="22"/>
              </w:rPr>
              <w:t>at toimenpiteet. Johtaja</w:t>
            </w:r>
            <w:r w:rsidRPr="790B5E84">
              <w:rPr>
                <w:sz w:val="22"/>
                <w:szCs w:val="22"/>
              </w:rPr>
              <w:t xml:space="preserve"> tai toimitusjohtaja antaa muistutuksen antajalle kirjallisen vastineen viipymättä tai viimeistään neljän viikon kuluessa muistutuksesta.</w:t>
            </w:r>
          </w:p>
          <w:p w14:paraId="2626AEF7" w14:textId="77777777" w:rsidR="00DE6F7B" w:rsidRPr="0088331D" w:rsidRDefault="00DE6F7B" w:rsidP="00DE6F7B">
            <w:pPr>
              <w:pStyle w:val="Arial9"/>
            </w:pPr>
          </w:p>
        </w:tc>
      </w:tr>
      <w:tr w:rsidR="00DE6F7B" w:rsidRPr="0088331D" w14:paraId="4DE9FAD4" w14:textId="77777777" w:rsidTr="0002457A">
        <w:tc>
          <w:tcPr>
            <w:tcW w:w="10189" w:type="dxa"/>
          </w:tcPr>
          <w:p w14:paraId="32621915" w14:textId="77777777" w:rsidR="00DE6F7B" w:rsidRPr="0088331D" w:rsidRDefault="00DE6F7B" w:rsidP="00DE6F7B">
            <w:pPr>
              <w:pStyle w:val="Arial9"/>
            </w:pPr>
            <w:r w:rsidRPr="0088331D">
              <w:t xml:space="preserve">e) </w:t>
            </w:r>
            <w:r w:rsidR="003E4191" w:rsidRPr="0088331D">
              <w:t>T</w:t>
            </w:r>
            <w:r w:rsidRPr="0088331D">
              <w:t>avoit</w:t>
            </w:r>
            <w:r w:rsidR="003E4191" w:rsidRPr="0088331D">
              <w:t>eaika muistutusten käsittelylle</w:t>
            </w:r>
          </w:p>
          <w:p w14:paraId="78690614" w14:textId="77777777" w:rsidR="005C37FB" w:rsidRDefault="005C37FB" w:rsidP="00DE6F7B">
            <w:pPr>
              <w:pStyle w:val="Arial9"/>
              <w:rPr>
                <w:sz w:val="22"/>
                <w:szCs w:val="22"/>
              </w:rPr>
            </w:pPr>
          </w:p>
          <w:p w14:paraId="701B2A18" w14:textId="77777777" w:rsidR="00DE6F7B" w:rsidRPr="0088331D" w:rsidRDefault="00141D3D" w:rsidP="00DE6F7B">
            <w:pPr>
              <w:pStyle w:val="Arial9"/>
              <w:rPr>
                <w:sz w:val="22"/>
                <w:szCs w:val="22"/>
              </w:rPr>
            </w:pPr>
            <w:r w:rsidRPr="0088331D">
              <w:rPr>
                <w:sz w:val="22"/>
                <w:szCs w:val="22"/>
              </w:rPr>
              <w:t>Muistutus käsitellään ja siihen vastataan viipymättä, viimeistään neljän viikon kuluessa muistutuksen saapumisesta.</w:t>
            </w:r>
          </w:p>
          <w:p w14:paraId="5D2ACC3C" w14:textId="77777777" w:rsidR="00DE6F7B" w:rsidRPr="0088331D" w:rsidRDefault="00DE6F7B" w:rsidP="00DE6F7B">
            <w:pPr>
              <w:pStyle w:val="Arial9"/>
            </w:pPr>
          </w:p>
        </w:tc>
      </w:tr>
    </w:tbl>
    <w:p w14:paraId="24487979" w14:textId="77777777" w:rsidR="00DE6F7B" w:rsidRPr="0088331D" w:rsidRDefault="00DE6F7B" w:rsidP="00DE6F7B">
      <w:pPr>
        <w:jc w:val="both"/>
        <w:rPr>
          <w:rFonts w:cs="Arial"/>
          <w:b/>
          <w:sz w:val="20"/>
          <w:szCs w:val="20"/>
        </w:rPr>
      </w:pPr>
    </w:p>
    <w:p w14:paraId="0B68E45D" w14:textId="77777777" w:rsidR="00DE6F7B" w:rsidRPr="0088331D" w:rsidRDefault="00DE6F7B" w:rsidP="00DE6F7B">
      <w:pPr>
        <w:jc w:val="both"/>
        <w:rPr>
          <w:rFonts w:cs="Arial"/>
          <w:b/>
          <w:sz w:val="20"/>
          <w:szCs w:val="20"/>
        </w:rPr>
      </w:pPr>
      <w:r w:rsidRPr="0088331D">
        <w:rPr>
          <w:rFonts w:cs="Arial"/>
          <w:b/>
          <w:sz w:val="20"/>
          <w:szCs w:val="20"/>
        </w:rPr>
        <w:t>PALVELUN SISÄLLÖN OMAVALVONTA (4.3)</w:t>
      </w:r>
    </w:p>
    <w:tbl>
      <w:tblPr>
        <w:tblStyle w:val="TaulukkoRuudukko"/>
        <w:tblW w:w="0" w:type="auto"/>
        <w:tblLook w:val="04A0" w:firstRow="1" w:lastRow="0" w:firstColumn="1" w:lastColumn="0" w:noHBand="0" w:noVBand="1"/>
      </w:tblPr>
      <w:tblGrid>
        <w:gridCol w:w="10189"/>
      </w:tblGrid>
      <w:tr w:rsidR="00DE6F7B" w:rsidRPr="0088331D" w14:paraId="70014DEC" w14:textId="77777777" w:rsidTr="790B5E84">
        <w:tc>
          <w:tcPr>
            <w:tcW w:w="10339" w:type="dxa"/>
          </w:tcPr>
          <w:p w14:paraId="520D6940" w14:textId="77777777" w:rsidR="00E91243" w:rsidRPr="0088331D" w:rsidRDefault="00E91243" w:rsidP="00E91243">
            <w:pPr>
              <w:pStyle w:val="Arial9"/>
              <w:jc w:val="both"/>
              <w:rPr>
                <w:b/>
              </w:rPr>
            </w:pPr>
            <w:r w:rsidRPr="0088331D">
              <w:rPr>
                <w:b/>
              </w:rPr>
              <w:t>Hyvinvointia, kuntoutumista ja kasvua tukeva toiminta</w:t>
            </w:r>
          </w:p>
          <w:p w14:paraId="678B8F32" w14:textId="77777777" w:rsidR="00DE6F7B" w:rsidRPr="0088331D" w:rsidRDefault="00DE6F7B" w:rsidP="00DE6F7B">
            <w:pPr>
              <w:pStyle w:val="Arial9"/>
            </w:pPr>
          </w:p>
        </w:tc>
      </w:tr>
      <w:tr w:rsidR="00E91243" w:rsidRPr="0088331D" w14:paraId="1691D1F1" w14:textId="77777777" w:rsidTr="790B5E84">
        <w:tc>
          <w:tcPr>
            <w:tcW w:w="10339" w:type="dxa"/>
          </w:tcPr>
          <w:p w14:paraId="7D1751FD" w14:textId="77777777" w:rsidR="00E91243" w:rsidRPr="0088331D" w:rsidRDefault="00E91243" w:rsidP="00E91243">
            <w:pPr>
              <w:pStyle w:val="Arial9"/>
            </w:pPr>
            <w:r w:rsidRPr="0088331D">
              <w:t>a) Asiakkaiden fyysisen, psyykkisen, kognitiivisen ja sosiaalisen toimintakyvyn ja hyvinvoinnin edistäminen</w:t>
            </w:r>
          </w:p>
          <w:p w14:paraId="02B14F79" w14:textId="77777777" w:rsidR="005C37FB" w:rsidRDefault="005C37FB" w:rsidP="00E91243">
            <w:pPr>
              <w:pStyle w:val="Arial9"/>
              <w:rPr>
                <w:sz w:val="22"/>
                <w:szCs w:val="22"/>
              </w:rPr>
            </w:pPr>
          </w:p>
          <w:p w14:paraId="67429279" w14:textId="77777777" w:rsidR="00E91243" w:rsidRPr="0088331D" w:rsidRDefault="00E22112" w:rsidP="00E91243">
            <w:pPr>
              <w:pStyle w:val="Arial9"/>
              <w:rPr>
                <w:sz w:val="22"/>
                <w:szCs w:val="22"/>
              </w:rPr>
            </w:pPr>
            <w:r w:rsidRPr="0088331D">
              <w:rPr>
                <w:sz w:val="22"/>
                <w:szCs w:val="22"/>
              </w:rPr>
              <w:t>Jokaiselle asukkaalle laaditaan yksilöllinen hoito- ja palvelusuunnitelma, johon kirjataan asukkaan fyysinen, psyykkinen, kognitiivinen ja sosiaalinen toimintakyky, toimintakykyä estävät/rajoittavat tekijät sekä suunnitelma hyvinvoinnin edistämiseksi. Suunnitelman lähtökohtana on asukkaan hyvä ja turvallinen elämä hoivakodissa. Suunnitelmia päivitetään säännöllisesti sekä tarpeen mukaan.</w:t>
            </w:r>
          </w:p>
          <w:p w14:paraId="7FFA0AAA" w14:textId="77777777" w:rsidR="00E22112" w:rsidRPr="0088331D" w:rsidRDefault="00E22112" w:rsidP="00E91243">
            <w:pPr>
              <w:pStyle w:val="Arial9"/>
              <w:rPr>
                <w:sz w:val="22"/>
                <w:szCs w:val="22"/>
              </w:rPr>
            </w:pPr>
          </w:p>
          <w:p w14:paraId="36782361" w14:textId="77777777" w:rsidR="00E22112" w:rsidRPr="0088331D" w:rsidRDefault="00E22112" w:rsidP="00E91243">
            <w:pPr>
              <w:pStyle w:val="Arial9"/>
              <w:rPr>
                <w:sz w:val="22"/>
                <w:szCs w:val="22"/>
              </w:rPr>
            </w:pPr>
            <w:r w:rsidRPr="0088331D">
              <w:rPr>
                <w:sz w:val="22"/>
                <w:szCs w:val="22"/>
              </w:rPr>
              <w:t>Asukkaan kokonaisvaltaista toimintakykyä ja hyvinvointia tuetaan motivoimalla häntä omatoimisuuteen ja aktiivisuuteen. Asukasta kannustetaan pitämään yhteyttä omaisiinsa ja läheisiinsä sekä säilyttämään aikaisemmat harrastuksensa</w:t>
            </w:r>
            <w:r w:rsidR="00A85B08" w:rsidRPr="0088331D">
              <w:rPr>
                <w:sz w:val="22"/>
                <w:szCs w:val="22"/>
              </w:rPr>
              <w:t xml:space="preserve"> ja mielenkiinnon kohteet</w:t>
            </w:r>
            <w:r w:rsidRPr="0088331D">
              <w:rPr>
                <w:sz w:val="22"/>
                <w:szCs w:val="22"/>
              </w:rPr>
              <w:t xml:space="preserve"> mahdollisuuksien mukaan. Kutsumme ulkopuolisia vierailijoita, kuten lauluryhmiä ja muita esiintyjiä. </w:t>
            </w:r>
            <w:r w:rsidR="00280E69" w:rsidRPr="0088331D">
              <w:rPr>
                <w:sz w:val="22"/>
                <w:szCs w:val="22"/>
              </w:rPr>
              <w:t>Seurakunta järjestää asukkaille säännöllisesti hartaushetkiä. Hoitajat järjestävät yhteisiä toimintatuokioita, kuten jumppaa, teema-askartelua, yhteislaulutuokioita ja ulkoilua. Jokaiselle asukkaalle tarjotaan mahdollisuutta ulkoiluun päivittäin.</w:t>
            </w:r>
            <w:r w:rsidR="00F00C96" w:rsidRPr="0088331D">
              <w:rPr>
                <w:sz w:val="22"/>
                <w:szCs w:val="22"/>
              </w:rPr>
              <w:t xml:space="preserve"> Myös ulkopuolisiin tapahtumiin osallistuminen on suunnitelmien mukaan mahdollista.</w:t>
            </w:r>
          </w:p>
          <w:p w14:paraId="39F21163" w14:textId="77777777" w:rsidR="00E91243" w:rsidRPr="0088331D" w:rsidRDefault="00E91243" w:rsidP="00E91243">
            <w:pPr>
              <w:pStyle w:val="Arial9"/>
            </w:pPr>
          </w:p>
        </w:tc>
      </w:tr>
      <w:tr w:rsidR="00E91243" w:rsidRPr="0088331D" w14:paraId="4CE6785F" w14:textId="77777777" w:rsidTr="790B5E84">
        <w:tc>
          <w:tcPr>
            <w:tcW w:w="10339" w:type="dxa"/>
          </w:tcPr>
          <w:p w14:paraId="732FCF42" w14:textId="77777777" w:rsidR="00E91243" w:rsidRPr="0088331D" w:rsidRDefault="00E91243" w:rsidP="00E91243">
            <w:pPr>
              <w:pStyle w:val="Arial9"/>
            </w:pPr>
            <w:r w:rsidRPr="0088331D">
              <w:t xml:space="preserve">b) </w:t>
            </w:r>
            <w:r w:rsidR="00D30B66" w:rsidRPr="0088331D">
              <w:t>L</w:t>
            </w:r>
            <w:r w:rsidRPr="0088331D">
              <w:t>asten ja nuorten liikunta- ja harrastustoiminnan toteutuminen</w:t>
            </w:r>
          </w:p>
          <w:p w14:paraId="0C2F0679" w14:textId="77777777" w:rsidR="00E91243" w:rsidRPr="0088331D" w:rsidRDefault="00D46A08" w:rsidP="00E91243">
            <w:pPr>
              <w:pStyle w:val="Arial9"/>
              <w:rPr>
                <w:sz w:val="22"/>
                <w:szCs w:val="22"/>
              </w:rPr>
            </w:pPr>
            <w:r>
              <w:rPr>
                <w:sz w:val="22"/>
                <w:szCs w:val="22"/>
              </w:rPr>
              <w:t>-</w:t>
            </w:r>
          </w:p>
          <w:p w14:paraId="03180E3A" w14:textId="77777777" w:rsidR="00E91243" w:rsidRPr="0088331D" w:rsidRDefault="00E91243" w:rsidP="00E91243">
            <w:pPr>
              <w:pStyle w:val="Arial9"/>
            </w:pPr>
          </w:p>
        </w:tc>
      </w:tr>
      <w:tr w:rsidR="00E91243" w:rsidRPr="0088331D" w14:paraId="4C851466" w14:textId="77777777" w:rsidTr="790B5E84">
        <w:tc>
          <w:tcPr>
            <w:tcW w:w="10339" w:type="dxa"/>
          </w:tcPr>
          <w:p w14:paraId="40A4C249" w14:textId="77777777" w:rsidR="00E91243" w:rsidRPr="0088331D" w:rsidRDefault="00E91243" w:rsidP="00E91243">
            <w:pPr>
              <w:pStyle w:val="Arial9"/>
            </w:pPr>
            <w:r w:rsidRPr="0088331D">
              <w:t>Asiakkaiden hoito- ja palvelusuunnitelmiin kirjataan tavoitteita, jotka liittyvät päivittäiseen liikkumiseen, ulkoiluun, kuntoutukseen ja kuntouttavaan toimintaan.</w:t>
            </w:r>
          </w:p>
          <w:p w14:paraId="0BBE38F9" w14:textId="77777777" w:rsidR="00E91243" w:rsidRPr="0088331D" w:rsidRDefault="00E91243" w:rsidP="00E91243">
            <w:pPr>
              <w:pStyle w:val="Arial9"/>
            </w:pPr>
          </w:p>
          <w:p w14:paraId="1B9C62C1" w14:textId="77777777" w:rsidR="00E91243" w:rsidRPr="0088331D" w:rsidRDefault="00E91243" w:rsidP="00E91243">
            <w:pPr>
              <w:pStyle w:val="Arial9"/>
            </w:pPr>
            <w:r w:rsidRPr="0088331D">
              <w:t>Miten asiakkaiden toimintakykyä, hyvinvointia ja kuntouttavaa toimintaa koskevien tavoitteiden toteutumista seurataan?</w:t>
            </w:r>
          </w:p>
          <w:p w14:paraId="598545BA" w14:textId="77777777" w:rsidR="00E91243" w:rsidRPr="0088331D" w:rsidRDefault="00E91243" w:rsidP="00E91243">
            <w:pPr>
              <w:pStyle w:val="Arial9"/>
            </w:pPr>
          </w:p>
          <w:p w14:paraId="68D0D293" w14:textId="77777777" w:rsidR="00354CEA" w:rsidRPr="0088331D" w:rsidRDefault="006D2AE6" w:rsidP="006D2AE6">
            <w:pPr>
              <w:rPr>
                <w:rFonts w:cs="Arial"/>
                <w:szCs w:val="22"/>
                <w:lang w:eastAsia="fi-FI"/>
              </w:rPr>
            </w:pPr>
            <w:r w:rsidRPr="0088331D">
              <w:rPr>
                <w:rFonts w:cs="Arial"/>
                <w:szCs w:val="22"/>
                <w:lang w:eastAsia="fi-FI"/>
              </w:rPr>
              <w:t>Suunnitelmien toteutumista seurataan ja arvioidaan suhteessa hoito- ja palvelusuunnitelmaan kirjattuihin tavoitteisiin. Omahoitaja ja sairaanhoitaja arvioivat tavoitteiden saavuttamista, päivittävät niitä</w:t>
            </w:r>
            <w:r w:rsidRPr="0088331D">
              <w:rPr>
                <w:rFonts w:cs="Arial"/>
                <w:sz w:val="27"/>
                <w:szCs w:val="27"/>
                <w:lang w:eastAsia="fi-FI"/>
              </w:rPr>
              <w:t xml:space="preserve"> </w:t>
            </w:r>
            <w:r w:rsidRPr="0088331D">
              <w:rPr>
                <w:rFonts w:cs="Arial"/>
                <w:szCs w:val="22"/>
                <w:lang w:eastAsia="fi-FI"/>
              </w:rPr>
              <w:t>tarpeen mukaan ja suunnittelevat hoitotyön keinoja niiden saavuttamiseksi. RAI -arvio</w:t>
            </w:r>
            <w:r w:rsidR="00D46A08">
              <w:rPr>
                <w:rFonts w:cs="Arial"/>
                <w:szCs w:val="22"/>
                <w:lang w:eastAsia="fi-FI"/>
              </w:rPr>
              <w:t>i</w:t>
            </w:r>
            <w:r w:rsidRPr="0088331D">
              <w:rPr>
                <w:rFonts w:cs="Arial"/>
                <w:szCs w:val="22"/>
                <w:lang w:eastAsia="fi-FI"/>
              </w:rPr>
              <w:t xml:space="preserve">ntien tuloksia arvioimalla saadaan kattavasti tietoa toimintakyvyn ja hyvinvoinnin edistymisestä. </w:t>
            </w:r>
          </w:p>
          <w:p w14:paraId="2E2B41B9" w14:textId="77777777" w:rsidR="00E91243" w:rsidRPr="0088331D" w:rsidRDefault="00E91243" w:rsidP="00E91243">
            <w:pPr>
              <w:pStyle w:val="Arial9"/>
            </w:pPr>
          </w:p>
        </w:tc>
      </w:tr>
      <w:tr w:rsidR="005C37FB" w:rsidRPr="0088331D" w14:paraId="4B34F103" w14:textId="77777777" w:rsidTr="790B5E84">
        <w:tc>
          <w:tcPr>
            <w:tcW w:w="10339" w:type="dxa"/>
          </w:tcPr>
          <w:p w14:paraId="286C5DC1" w14:textId="77777777" w:rsidR="005C37FB" w:rsidRDefault="005C37FB" w:rsidP="005C37FB">
            <w:pPr>
              <w:pStyle w:val="Arial9"/>
              <w:rPr>
                <w:b/>
                <w:szCs w:val="18"/>
              </w:rPr>
            </w:pPr>
            <w:r w:rsidRPr="005C37FB">
              <w:rPr>
                <w:b/>
                <w:szCs w:val="18"/>
              </w:rPr>
              <w:t>Ravitsemus</w:t>
            </w:r>
          </w:p>
          <w:p w14:paraId="605580A4" w14:textId="77777777" w:rsidR="005C37FB" w:rsidRPr="0088331D" w:rsidRDefault="005C37FB" w:rsidP="00E91243">
            <w:pPr>
              <w:pStyle w:val="Arial9"/>
            </w:pPr>
          </w:p>
        </w:tc>
      </w:tr>
      <w:tr w:rsidR="00E91243" w:rsidRPr="0088331D" w14:paraId="1C30B235" w14:textId="77777777" w:rsidTr="790B5E84">
        <w:tc>
          <w:tcPr>
            <w:tcW w:w="10339" w:type="dxa"/>
          </w:tcPr>
          <w:p w14:paraId="490EED56" w14:textId="77777777" w:rsidR="00E91243" w:rsidRPr="005C37FB" w:rsidRDefault="00E91243" w:rsidP="00E91243">
            <w:pPr>
              <w:pStyle w:val="Arial9"/>
              <w:rPr>
                <w:szCs w:val="18"/>
              </w:rPr>
            </w:pPr>
            <w:r w:rsidRPr="005C37FB">
              <w:rPr>
                <w:szCs w:val="18"/>
              </w:rPr>
              <w:t>Miten yksikön omavalvonnassa seurataan asiakkaiden riittävää ravinnon ja nesteen saantia sekä ravitsemuksen tasoa?</w:t>
            </w:r>
          </w:p>
          <w:p w14:paraId="5CB3CFA3" w14:textId="77777777" w:rsidR="005C37FB" w:rsidRPr="0088331D" w:rsidRDefault="005C37FB" w:rsidP="00E91243">
            <w:pPr>
              <w:pStyle w:val="Arial9"/>
              <w:rPr>
                <w:sz w:val="22"/>
                <w:szCs w:val="22"/>
              </w:rPr>
            </w:pPr>
          </w:p>
          <w:p w14:paraId="7931806B" w14:textId="7793C06A" w:rsidR="006D2AE6" w:rsidRPr="0088331D" w:rsidRDefault="000C3DE2" w:rsidP="006D2AE6">
            <w:pPr>
              <w:rPr>
                <w:rFonts w:cs="Arial"/>
                <w:szCs w:val="22"/>
                <w:lang w:eastAsia="fi-FI"/>
              </w:rPr>
            </w:pPr>
            <w:r w:rsidRPr="0088331D">
              <w:rPr>
                <w:rFonts w:cs="Arial"/>
                <w:szCs w:val="22"/>
                <w:lang w:eastAsia="fi-FI"/>
              </w:rPr>
              <w:t xml:space="preserve">Aamiaista tarjotaan liukuvasti asukkaan yksilöllisen toiveen mukaisesti </w:t>
            </w:r>
            <w:r w:rsidR="006D2AE6" w:rsidRPr="0088331D">
              <w:rPr>
                <w:rFonts w:cs="Arial"/>
                <w:szCs w:val="22"/>
                <w:lang w:eastAsia="fi-FI"/>
              </w:rPr>
              <w:t>klo 6.30 -10</w:t>
            </w:r>
            <w:r w:rsidR="005C37FB">
              <w:rPr>
                <w:rFonts w:cs="Arial"/>
                <w:szCs w:val="22"/>
                <w:lang w:eastAsia="fi-FI"/>
              </w:rPr>
              <w:t>.00</w:t>
            </w:r>
            <w:r w:rsidR="006D2AE6" w:rsidRPr="0088331D">
              <w:rPr>
                <w:rFonts w:cs="Arial"/>
                <w:szCs w:val="22"/>
                <w:lang w:eastAsia="fi-FI"/>
              </w:rPr>
              <w:t xml:space="preserve"> välillä ja välipalaa varhaisen </w:t>
            </w:r>
            <w:r w:rsidRPr="0088331D">
              <w:rPr>
                <w:rFonts w:cs="Arial"/>
                <w:szCs w:val="22"/>
                <w:lang w:eastAsia="fi-FI"/>
              </w:rPr>
              <w:t xml:space="preserve">aamiaisen nauttineille on tarjolla klo 10 aikaan. </w:t>
            </w:r>
            <w:r w:rsidR="006D2AE6" w:rsidRPr="0088331D">
              <w:rPr>
                <w:rFonts w:cs="Arial"/>
                <w:szCs w:val="22"/>
                <w:lang w:eastAsia="fi-FI"/>
              </w:rPr>
              <w:t xml:space="preserve">Lounas on </w:t>
            </w:r>
            <w:proofErr w:type="gramStart"/>
            <w:r w:rsidR="006D2AE6" w:rsidRPr="0088331D">
              <w:rPr>
                <w:rFonts w:cs="Arial"/>
                <w:szCs w:val="22"/>
                <w:lang w:eastAsia="fi-FI"/>
              </w:rPr>
              <w:t xml:space="preserve">klo </w:t>
            </w:r>
            <w:r w:rsidRPr="0088331D">
              <w:rPr>
                <w:rFonts w:cs="Arial"/>
                <w:szCs w:val="22"/>
                <w:lang w:eastAsia="fi-FI"/>
              </w:rPr>
              <w:t>11.30-</w:t>
            </w:r>
            <w:r w:rsidR="006D2AE6" w:rsidRPr="0088331D">
              <w:rPr>
                <w:rFonts w:cs="Arial"/>
                <w:szCs w:val="22"/>
                <w:lang w:eastAsia="fi-FI"/>
              </w:rPr>
              <w:t>12</w:t>
            </w:r>
            <w:r w:rsidR="005C37FB">
              <w:rPr>
                <w:rFonts w:cs="Arial"/>
                <w:szCs w:val="22"/>
                <w:lang w:eastAsia="fi-FI"/>
              </w:rPr>
              <w:t>.00</w:t>
            </w:r>
            <w:proofErr w:type="gramEnd"/>
            <w:r w:rsidRPr="0088331D">
              <w:rPr>
                <w:rFonts w:cs="Arial"/>
                <w:szCs w:val="22"/>
                <w:lang w:eastAsia="fi-FI"/>
              </w:rPr>
              <w:t xml:space="preserve"> välillä</w:t>
            </w:r>
            <w:r w:rsidR="006D2AE6" w:rsidRPr="0088331D">
              <w:rPr>
                <w:rFonts w:cs="Arial"/>
                <w:szCs w:val="22"/>
                <w:lang w:eastAsia="fi-FI"/>
              </w:rPr>
              <w:t xml:space="preserve">, päiväkahvi klo </w:t>
            </w:r>
            <w:r w:rsidRPr="0088331D">
              <w:rPr>
                <w:rFonts w:cs="Arial"/>
                <w:szCs w:val="22"/>
                <w:lang w:eastAsia="fi-FI"/>
              </w:rPr>
              <w:t>14</w:t>
            </w:r>
            <w:r w:rsidR="005C37FB">
              <w:rPr>
                <w:rFonts w:cs="Arial"/>
                <w:szCs w:val="22"/>
                <w:lang w:eastAsia="fi-FI"/>
              </w:rPr>
              <w:t>.00</w:t>
            </w:r>
            <w:r w:rsidRPr="0088331D">
              <w:rPr>
                <w:rFonts w:cs="Arial"/>
                <w:szCs w:val="22"/>
                <w:lang w:eastAsia="fi-FI"/>
              </w:rPr>
              <w:t>-</w:t>
            </w:r>
            <w:r w:rsidR="006D2AE6" w:rsidRPr="0088331D">
              <w:rPr>
                <w:rFonts w:cs="Arial"/>
                <w:szCs w:val="22"/>
                <w:lang w:eastAsia="fi-FI"/>
              </w:rPr>
              <w:t>14.30</w:t>
            </w:r>
            <w:r w:rsidRPr="0088331D">
              <w:rPr>
                <w:rFonts w:cs="Arial"/>
                <w:szCs w:val="22"/>
                <w:lang w:eastAsia="fi-FI"/>
              </w:rPr>
              <w:t xml:space="preserve"> välillä</w:t>
            </w:r>
            <w:r w:rsidR="006D2AE6" w:rsidRPr="0088331D">
              <w:rPr>
                <w:rFonts w:cs="Arial"/>
                <w:szCs w:val="22"/>
                <w:lang w:eastAsia="fi-FI"/>
              </w:rPr>
              <w:t xml:space="preserve"> ja päivällinen klo </w:t>
            </w:r>
            <w:r w:rsidRPr="0088331D">
              <w:rPr>
                <w:rFonts w:cs="Arial"/>
                <w:szCs w:val="22"/>
                <w:lang w:eastAsia="fi-FI"/>
              </w:rPr>
              <w:t>16.</w:t>
            </w:r>
            <w:r w:rsidR="005C37FB">
              <w:rPr>
                <w:rFonts w:cs="Arial"/>
                <w:szCs w:val="22"/>
                <w:lang w:eastAsia="fi-FI"/>
              </w:rPr>
              <w:t>0</w:t>
            </w:r>
            <w:r w:rsidRPr="0088331D">
              <w:rPr>
                <w:rFonts w:cs="Arial"/>
                <w:szCs w:val="22"/>
                <w:lang w:eastAsia="fi-FI"/>
              </w:rPr>
              <w:t>0-</w:t>
            </w:r>
            <w:r w:rsidR="006D2AE6" w:rsidRPr="0088331D">
              <w:rPr>
                <w:rFonts w:cs="Arial"/>
                <w:szCs w:val="22"/>
                <w:lang w:eastAsia="fi-FI"/>
              </w:rPr>
              <w:t>17</w:t>
            </w:r>
            <w:r w:rsidR="005C37FB">
              <w:rPr>
                <w:rFonts w:cs="Arial"/>
                <w:szCs w:val="22"/>
                <w:lang w:eastAsia="fi-FI"/>
              </w:rPr>
              <w:t>.00</w:t>
            </w:r>
            <w:r w:rsidR="006D2AE6" w:rsidRPr="0088331D">
              <w:rPr>
                <w:rFonts w:cs="Arial"/>
                <w:szCs w:val="22"/>
                <w:lang w:eastAsia="fi-FI"/>
              </w:rPr>
              <w:t xml:space="preserve">. Iltapalaa tarjotaan </w:t>
            </w:r>
            <w:r w:rsidR="001B5845" w:rsidRPr="0088331D">
              <w:rPr>
                <w:rFonts w:cs="Arial"/>
                <w:szCs w:val="22"/>
                <w:lang w:eastAsia="fi-FI"/>
              </w:rPr>
              <w:t>klo 19.00</w:t>
            </w:r>
            <w:r w:rsidR="006D2AE6" w:rsidRPr="0088331D">
              <w:rPr>
                <w:rFonts w:cs="Arial"/>
                <w:szCs w:val="22"/>
                <w:lang w:eastAsia="fi-FI"/>
              </w:rPr>
              <w:t>-2</w:t>
            </w:r>
            <w:r w:rsidR="001E5DD2">
              <w:rPr>
                <w:rFonts w:cs="Arial"/>
                <w:szCs w:val="22"/>
                <w:lang w:eastAsia="fi-FI"/>
              </w:rPr>
              <w:t>0</w:t>
            </w:r>
            <w:r w:rsidR="006D2AE6" w:rsidRPr="0088331D">
              <w:rPr>
                <w:rFonts w:cs="Arial"/>
                <w:szCs w:val="22"/>
                <w:lang w:eastAsia="fi-FI"/>
              </w:rPr>
              <w:t xml:space="preserve">.00 ja yöhoitaja antaa tarvittaessa myöhäistä iltapalaa klo 22 maissa. Yöhoitaja voi tarjota yöpalaa läpi yön. Yöaikainen paasto on </w:t>
            </w:r>
            <w:r w:rsidR="003D6CA9">
              <w:rPr>
                <w:rFonts w:cs="Arial"/>
                <w:szCs w:val="22"/>
                <w:lang w:eastAsia="fi-FI"/>
              </w:rPr>
              <w:t>alle</w:t>
            </w:r>
            <w:r w:rsidR="006D2AE6" w:rsidRPr="0088331D">
              <w:rPr>
                <w:rFonts w:cs="Arial"/>
                <w:szCs w:val="22"/>
                <w:lang w:eastAsia="fi-FI"/>
              </w:rPr>
              <w:t xml:space="preserve"> 11 tuntia. </w:t>
            </w:r>
          </w:p>
          <w:p w14:paraId="7B1891C3" w14:textId="77777777" w:rsidR="00C53FFA" w:rsidRPr="0088331D" w:rsidRDefault="00C53FFA" w:rsidP="006D2AE6">
            <w:pPr>
              <w:rPr>
                <w:rFonts w:cs="Arial"/>
                <w:szCs w:val="22"/>
                <w:lang w:eastAsia="fi-FI"/>
              </w:rPr>
            </w:pPr>
          </w:p>
          <w:p w14:paraId="789CE0A5" w14:textId="77777777" w:rsidR="00C53FFA" w:rsidRPr="0088331D" w:rsidRDefault="4D1AE9D7" w:rsidP="790B5E84">
            <w:pPr>
              <w:rPr>
                <w:rFonts w:cs="Arial"/>
                <w:lang w:eastAsia="fi-FI"/>
              </w:rPr>
            </w:pPr>
            <w:r w:rsidRPr="790B5E84">
              <w:rPr>
                <w:rFonts w:cs="Arial"/>
                <w:lang w:eastAsia="fi-FI"/>
              </w:rPr>
              <w:t>Ruokalistat on suunniteltu huomioiden</w:t>
            </w:r>
            <w:r w:rsidR="1BC68E3A" w:rsidRPr="790B5E84">
              <w:rPr>
                <w:rFonts w:cs="Arial"/>
                <w:lang w:eastAsia="fi-FI"/>
              </w:rPr>
              <w:t xml:space="preserve"> ikää</w:t>
            </w:r>
            <w:r w:rsidRPr="790B5E84">
              <w:rPr>
                <w:rFonts w:cs="Arial"/>
                <w:lang w:eastAsia="fi-FI"/>
              </w:rPr>
              <w:t xml:space="preserve">ntyneiden ravitsemussuositukset. </w:t>
            </w:r>
            <w:r w:rsidR="66BA4FBB" w:rsidRPr="790B5E84">
              <w:rPr>
                <w:rFonts w:cs="Arial"/>
                <w:lang w:eastAsia="fi-FI"/>
              </w:rPr>
              <w:t>Ruokalistat ovat ruoantuottajan</w:t>
            </w:r>
            <w:r w:rsidR="15A34113" w:rsidRPr="790B5E84">
              <w:rPr>
                <w:rFonts w:cs="Arial"/>
                <w:lang w:eastAsia="fi-FI"/>
              </w:rPr>
              <w:t>/emännän</w:t>
            </w:r>
            <w:r w:rsidR="66BA4FBB" w:rsidRPr="790B5E84">
              <w:rPr>
                <w:rFonts w:cs="Arial"/>
                <w:lang w:eastAsia="fi-FI"/>
              </w:rPr>
              <w:t xml:space="preserve"> laatimia 6 viikon kiertävällä jaksolla. </w:t>
            </w:r>
            <w:r w:rsidR="1BC68E3A" w:rsidRPr="790B5E84">
              <w:rPr>
                <w:rFonts w:cs="Arial"/>
                <w:lang w:eastAsia="fi-FI"/>
              </w:rPr>
              <w:t xml:space="preserve">Ruoan maittavuus ja syömisen helppous, sekä riittävän lyhyet ateriavälit ovat tärkeitä keinoja, joilla tuetaan asukkaiden ravitsemustilaa. Asukkaiden nestetasapainoa arvioidaan hoitotyön keinoin ja heitä </w:t>
            </w:r>
            <w:r w:rsidR="726354FC" w:rsidRPr="790B5E84">
              <w:rPr>
                <w:rFonts w:cs="Arial"/>
                <w:lang w:eastAsia="fi-FI"/>
              </w:rPr>
              <w:t>k</w:t>
            </w:r>
            <w:r w:rsidR="1BC68E3A" w:rsidRPr="790B5E84">
              <w:rPr>
                <w:rFonts w:cs="Arial"/>
                <w:lang w:eastAsia="fi-FI"/>
              </w:rPr>
              <w:t>annustetaan juomaan riittävästi tarjoamalla erilaisia juomia (vesi, mehu, maito</w:t>
            </w:r>
            <w:r w:rsidR="726354FC" w:rsidRPr="790B5E84">
              <w:rPr>
                <w:rFonts w:cs="Arial"/>
                <w:lang w:eastAsia="fi-FI"/>
              </w:rPr>
              <w:t>, piimä, tee, kahvi) riittävän usein.</w:t>
            </w:r>
            <w:r w:rsidR="66BA4FBB" w:rsidRPr="790B5E84">
              <w:rPr>
                <w:rFonts w:cs="Arial"/>
                <w:lang w:eastAsia="fi-FI"/>
              </w:rPr>
              <w:t xml:space="preserve"> Ruoan laatua tarkka</w:t>
            </w:r>
            <w:r w:rsidR="001E5DD2">
              <w:rPr>
                <w:rFonts w:cs="Arial"/>
                <w:lang w:eastAsia="fi-FI"/>
              </w:rPr>
              <w:t>illaan päivittäin keittiön omavalvontasuunnitelman mukaisesti ja kysymällä asukkailta palautetta</w:t>
            </w:r>
            <w:r w:rsidR="66BA4FBB" w:rsidRPr="790B5E84">
              <w:rPr>
                <w:rFonts w:cs="Arial"/>
                <w:lang w:eastAsia="fi-FI"/>
              </w:rPr>
              <w:t>.</w:t>
            </w:r>
            <w:r w:rsidR="00D46A08" w:rsidRPr="790B5E84">
              <w:rPr>
                <w:rFonts w:cs="Arial"/>
                <w:lang w:eastAsia="fi-FI"/>
              </w:rPr>
              <w:t xml:space="preserve"> Riskiasiakkaille tarjotaan erillistä emännän tekemää </w:t>
            </w:r>
            <w:r w:rsidR="001E5DD2">
              <w:rPr>
                <w:rFonts w:cs="Arial"/>
                <w:lang w:eastAsia="fi-FI"/>
              </w:rPr>
              <w:t>maukasta energia</w:t>
            </w:r>
            <w:r w:rsidR="00D46A08" w:rsidRPr="790B5E84">
              <w:rPr>
                <w:rFonts w:cs="Arial"/>
                <w:lang w:eastAsia="fi-FI"/>
              </w:rPr>
              <w:t>juomaa</w:t>
            </w:r>
            <w:r w:rsidR="001E5DD2">
              <w:rPr>
                <w:rFonts w:cs="Arial"/>
                <w:lang w:eastAsia="fi-FI"/>
              </w:rPr>
              <w:t xml:space="preserve"> aterioilla</w:t>
            </w:r>
            <w:r w:rsidR="00D46A08" w:rsidRPr="790B5E84">
              <w:rPr>
                <w:rFonts w:cs="Arial"/>
                <w:lang w:eastAsia="fi-FI"/>
              </w:rPr>
              <w:t>.</w:t>
            </w:r>
          </w:p>
          <w:p w14:paraId="35630F0E" w14:textId="77777777" w:rsidR="00C53FFA" w:rsidRPr="0088331D" w:rsidRDefault="00C53FFA" w:rsidP="00C53FFA">
            <w:pPr>
              <w:rPr>
                <w:rFonts w:cs="Arial"/>
                <w:szCs w:val="22"/>
                <w:lang w:eastAsia="fi-FI"/>
              </w:rPr>
            </w:pPr>
          </w:p>
          <w:p w14:paraId="34456254" w14:textId="77777777" w:rsidR="00BF415F" w:rsidRDefault="00C53FFA" w:rsidP="00FE3BE3">
            <w:pPr>
              <w:rPr>
                <w:rFonts w:cs="Arial"/>
                <w:szCs w:val="22"/>
                <w:lang w:eastAsia="fi-FI"/>
              </w:rPr>
            </w:pPr>
            <w:r w:rsidRPr="0088331D">
              <w:rPr>
                <w:rFonts w:cs="Arial"/>
                <w:szCs w:val="22"/>
                <w:lang w:eastAsia="fi-FI"/>
              </w:rPr>
              <w:t>Ravitsemustilan seurannassa käytetään havainnointia,</w:t>
            </w:r>
            <w:r w:rsidR="005655DE" w:rsidRPr="0088331D">
              <w:rPr>
                <w:rFonts w:cs="Arial"/>
                <w:szCs w:val="22"/>
                <w:lang w:eastAsia="fi-FI"/>
              </w:rPr>
              <w:t xml:space="preserve"> </w:t>
            </w:r>
            <w:r w:rsidR="00BB65E1" w:rsidRPr="0088331D">
              <w:rPr>
                <w:rFonts w:cs="Arial"/>
                <w:szCs w:val="22"/>
                <w:lang w:eastAsia="fi-FI"/>
              </w:rPr>
              <w:t xml:space="preserve">painon </w:t>
            </w:r>
            <w:r w:rsidR="00D46A08">
              <w:rPr>
                <w:rFonts w:cs="Arial"/>
                <w:szCs w:val="22"/>
                <w:lang w:eastAsia="fi-FI"/>
              </w:rPr>
              <w:t>seurantaa, RAI-arviointia ja MNA-vajaaravitsemus</w:t>
            </w:r>
            <w:r w:rsidR="00BB65E1" w:rsidRPr="0088331D">
              <w:rPr>
                <w:rFonts w:cs="Arial"/>
                <w:szCs w:val="22"/>
                <w:lang w:eastAsia="fi-FI"/>
              </w:rPr>
              <w:t>testiä</w:t>
            </w:r>
            <w:r w:rsidR="00D46A08">
              <w:rPr>
                <w:rFonts w:cs="Arial"/>
                <w:szCs w:val="22"/>
                <w:lang w:eastAsia="fi-FI"/>
              </w:rPr>
              <w:t>. T</w:t>
            </w:r>
            <w:r w:rsidR="00BB65E1" w:rsidRPr="0088331D">
              <w:rPr>
                <w:rFonts w:cs="Arial"/>
                <w:szCs w:val="22"/>
                <w:lang w:eastAsia="fi-FI"/>
              </w:rPr>
              <w:t>arvittaessa pidetään myös nestelistaa.</w:t>
            </w:r>
            <w:r w:rsidR="005C37FB">
              <w:rPr>
                <w:rFonts w:cs="Arial"/>
                <w:szCs w:val="22"/>
                <w:lang w:eastAsia="fi-FI"/>
              </w:rPr>
              <w:t xml:space="preserve"> </w:t>
            </w:r>
            <w:r w:rsidR="008646FF" w:rsidRPr="0088331D">
              <w:rPr>
                <w:rFonts w:cs="Arial"/>
                <w:szCs w:val="22"/>
                <w:lang w:eastAsia="fi-FI"/>
              </w:rPr>
              <w:t>Ruokailua seurataan päivittäin ja sen</w:t>
            </w:r>
            <w:r w:rsidR="00D46A08">
              <w:rPr>
                <w:rFonts w:cs="Arial"/>
                <w:szCs w:val="22"/>
                <w:lang w:eastAsia="fi-FI"/>
              </w:rPr>
              <w:t xml:space="preserve"> toteutumista kirjataan Hilkka-</w:t>
            </w:r>
            <w:r w:rsidR="00E44488" w:rsidRPr="0088331D">
              <w:rPr>
                <w:rFonts w:cs="Arial"/>
                <w:szCs w:val="22"/>
                <w:lang w:eastAsia="fi-FI"/>
              </w:rPr>
              <w:t>järjestelmään.</w:t>
            </w:r>
          </w:p>
          <w:p w14:paraId="64DA0CFA" w14:textId="77777777" w:rsidR="00FE3BE3" w:rsidRPr="0088331D" w:rsidRDefault="00FE3BE3" w:rsidP="00FE3BE3">
            <w:pPr>
              <w:rPr>
                <w:szCs w:val="22"/>
              </w:rPr>
            </w:pPr>
          </w:p>
        </w:tc>
      </w:tr>
      <w:tr w:rsidR="00E91243" w:rsidRPr="0088331D" w14:paraId="140819AA" w14:textId="77777777" w:rsidTr="790B5E84">
        <w:trPr>
          <w:trHeight w:val="2977"/>
        </w:trPr>
        <w:tc>
          <w:tcPr>
            <w:tcW w:w="10339" w:type="dxa"/>
          </w:tcPr>
          <w:p w14:paraId="13315780" w14:textId="77777777" w:rsidR="00E91243" w:rsidRPr="0088331D" w:rsidRDefault="00E91243" w:rsidP="00E91243">
            <w:pPr>
              <w:pStyle w:val="Arial9"/>
              <w:rPr>
                <w:b/>
              </w:rPr>
            </w:pPr>
            <w:r w:rsidRPr="0088331D">
              <w:rPr>
                <w:b/>
              </w:rPr>
              <w:lastRenderedPageBreak/>
              <w:t>Hygieniakäytännöt</w:t>
            </w:r>
          </w:p>
          <w:p w14:paraId="66F67E79" w14:textId="77777777" w:rsidR="00E91243" w:rsidRPr="0088331D" w:rsidRDefault="00E91243" w:rsidP="00E91243">
            <w:pPr>
              <w:pStyle w:val="Arial9"/>
              <w:jc w:val="both"/>
            </w:pPr>
          </w:p>
          <w:p w14:paraId="195ED1E9" w14:textId="77777777" w:rsidR="00E91243" w:rsidRPr="0088331D" w:rsidRDefault="00E91243" w:rsidP="00E91243">
            <w:pPr>
              <w:pStyle w:val="Arial9"/>
              <w:jc w:val="both"/>
            </w:pPr>
            <w:r w:rsidRPr="0088331D">
              <w:t>Yksikölle laaditut toimintaohjeet sekä asiakkaiden yksilölliset hoito- ja palvelusuunnitelmat asettavat hygieniakäytännöille tavoitteet, joihin kuuluvat asiakkaiden henkilökohtaisesta hygieniasta huolehtimisen lisäksi tarttuvien sairauksien leviämisen estäminen.</w:t>
            </w:r>
          </w:p>
          <w:p w14:paraId="65A784F9" w14:textId="77777777" w:rsidR="00E91243" w:rsidRPr="0088331D" w:rsidRDefault="00E91243" w:rsidP="00E91243">
            <w:pPr>
              <w:pStyle w:val="Arial9"/>
              <w:jc w:val="both"/>
            </w:pPr>
          </w:p>
          <w:p w14:paraId="66A54089" w14:textId="77777777" w:rsidR="00E91243" w:rsidRPr="0088331D" w:rsidRDefault="00E91243" w:rsidP="00E91243">
            <w:pPr>
              <w:pStyle w:val="Arial9"/>
              <w:jc w:val="both"/>
            </w:pPr>
            <w:r w:rsidRPr="0088331D">
              <w:t>Miten yksikössä seurataan yleistä hygieniatasoa ja miten varmistetaan, että asiakkaiden tarpeita vastaavat hygieniakäytännöt toteutuvat laadittujen ohjeiden ja asiakkaiden hoito- ja palvelusuunnitelmien mukaisesti?</w:t>
            </w:r>
          </w:p>
          <w:p w14:paraId="6CA9C02D" w14:textId="77777777" w:rsidR="005C37FB" w:rsidRDefault="005C37FB" w:rsidP="00C53FFA">
            <w:pPr>
              <w:rPr>
                <w:rFonts w:cs="Arial"/>
                <w:szCs w:val="22"/>
                <w:lang w:eastAsia="fi-FI"/>
              </w:rPr>
            </w:pPr>
          </w:p>
          <w:p w14:paraId="473E7A94" w14:textId="77777777" w:rsidR="00C53FFA" w:rsidRPr="0088331D" w:rsidRDefault="00C53FFA" w:rsidP="00C53FFA">
            <w:pPr>
              <w:rPr>
                <w:rFonts w:cs="Arial"/>
                <w:color w:val="FF0000"/>
                <w:szCs w:val="22"/>
                <w:lang w:eastAsia="fi-FI"/>
              </w:rPr>
            </w:pPr>
            <w:r w:rsidRPr="0088331D">
              <w:rPr>
                <w:rFonts w:cs="Arial"/>
                <w:szCs w:val="22"/>
                <w:lang w:eastAsia="fi-FI"/>
              </w:rPr>
              <w:t>Yksikköön on nimetty hygieniavastaava, joka seuraa asukkaiden päivittäisen henkilökohtaisen hygienian toteutumista ja työntekijöiden toimintaa hygienian toteuttamisessa ja ylläpitämisessä. Hygieniavastaava ohjeistaa henkilökuntaa aseptiseen ja hygieeniseen työskentelytapaan ja neuvoo tarttuvien sairauksien leviämisen ehkäisyssä.</w:t>
            </w:r>
            <w:r w:rsidR="005655DE" w:rsidRPr="0088331D">
              <w:rPr>
                <w:rFonts w:cs="Arial"/>
                <w:szCs w:val="22"/>
                <w:lang w:eastAsia="fi-FI"/>
              </w:rPr>
              <w:t xml:space="preserve"> </w:t>
            </w:r>
            <w:r w:rsidR="001E5DD2">
              <w:rPr>
                <w:rFonts w:cs="Arial"/>
                <w:szCs w:val="22"/>
                <w:lang w:eastAsia="fi-FI"/>
              </w:rPr>
              <w:t xml:space="preserve">Hygieniaohjeet löytyvät </w:t>
            </w:r>
            <w:proofErr w:type="spellStart"/>
            <w:r w:rsidR="001E5DD2">
              <w:rPr>
                <w:rFonts w:cs="Arial"/>
                <w:szCs w:val="22"/>
                <w:lang w:eastAsia="fi-FI"/>
              </w:rPr>
              <w:t>IMS:stä</w:t>
            </w:r>
            <w:proofErr w:type="spellEnd"/>
            <w:r w:rsidR="001E5DD2">
              <w:rPr>
                <w:rFonts w:cs="Arial"/>
                <w:szCs w:val="22"/>
                <w:lang w:eastAsia="fi-FI"/>
              </w:rPr>
              <w:t>.</w:t>
            </w:r>
          </w:p>
          <w:p w14:paraId="42F15FE6" w14:textId="77777777" w:rsidR="00C53FFA" w:rsidRPr="0088331D" w:rsidRDefault="00C53FFA" w:rsidP="00C53FFA">
            <w:pPr>
              <w:rPr>
                <w:rFonts w:cs="Arial"/>
                <w:color w:val="FF0000"/>
                <w:szCs w:val="22"/>
                <w:lang w:eastAsia="fi-FI"/>
              </w:rPr>
            </w:pPr>
          </w:p>
          <w:p w14:paraId="40F8D61E" w14:textId="77777777" w:rsidR="00C53FFA" w:rsidRPr="0088331D" w:rsidRDefault="00C53FFA" w:rsidP="00C53FFA">
            <w:pPr>
              <w:rPr>
                <w:rFonts w:cs="Arial"/>
                <w:szCs w:val="22"/>
                <w:lang w:eastAsia="fi-FI"/>
              </w:rPr>
            </w:pPr>
            <w:r w:rsidRPr="0088331D">
              <w:rPr>
                <w:rFonts w:cs="Arial"/>
                <w:szCs w:val="22"/>
                <w:lang w:eastAsia="fi-FI"/>
              </w:rPr>
              <w:t xml:space="preserve">Henkilökunnan työasut ovat siistit ja asianmukaiset. Ruoan käsittelyyn ja valmistukseen osallistuvilla on hygieniapassi suoritettuna. Siivous toteutetaan siivoussuunnitelman mukaisesti. </w:t>
            </w:r>
          </w:p>
          <w:p w14:paraId="253B1564" w14:textId="77777777" w:rsidR="00C53FFA" w:rsidRPr="0088331D" w:rsidRDefault="00C53FFA" w:rsidP="00C53FFA">
            <w:pPr>
              <w:rPr>
                <w:rFonts w:cs="Arial"/>
                <w:szCs w:val="22"/>
                <w:lang w:eastAsia="fi-FI"/>
              </w:rPr>
            </w:pPr>
          </w:p>
          <w:p w14:paraId="66B064A8" w14:textId="77777777" w:rsidR="00C53FFA" w:rsidRPr="0088331D" w:rsidRDefault="00C53FFA" w:rsidP="00C53FFA">
            <w:pPr>
              <w:rPr>
                <w:rFonts w:cs="Arial"/>
                <w:szCs w:val="22"/>
                <w:lang w:eastAsia="fi-FI"/>
              </w:rPr>
            </w:pPr>
            <w:r w:rsidRPr="0088331D">
              <w:rPr>
                <w:rFonts w:cs="Arial"/>
                <w:szCs w:val="22"/>
                <w:lang w:eastAsia="fi-FI"/>
              </w:rPr>
              <w:t>Epidemiatilanteissa hygieniakäytäntöjä tiukennetaan, käytetään tarpeen mukaan suojaesiliinoja, suu-nenäsuojia ja/tai erityiskäsineitä hoitotilanteissa ja pyykkihuollossa. Asukkaiden voinnin muutoksissa ollaan herkästi yhteydessä lääkäriin ja asukkaiden siirtoja ulos talosta pyritään välttämään ja asukkaat hoidetaan omissa huoneissaan. Käsihygienian merkitystä korostetaan erityisesti niin asukkaille, työntekijöille kuin talossa vierailevillekin. Ruokailujen yhteydessä ruokailijat ja ruokailussa avustavat huuhtelevat kätensä käsidesinfektioaineella.</w:t>
            </w:r>
            <w:r w:rsidR="001E5DD2">
              <w:rPr>
                <w:rFonts w:cs="Arial"/>
                <w:szCs w:val="22"/>
                <w:lang w:eastAsia="fi-FI"/>
              </w:rPr>
              <w:t xml:space="preserve"> Herkästi</w:t>
            </w:r>
            <w:r w:rsidR="001E5DD2" w:rsidRPr="0088331D">
              <w:rPr>
                <w:rFonts w:cs="Arial"/>
                <w:szCs w:val="22"/>
                <w:lang w:eastAsia="fi-FI"/>
              </w:rPr>
              <w:t xml:space="preserve"> ollaan yhteydessä kunnan</w:t>
            </w:r>
            <w:r w:rsidR="001E5DD2">
              <w:rPr>
                <w:rFonts w:cs="Arial"/>
                <w:szCs w:val="22"/>
                <w:lang w:eastAsia="fi-FI"/>
              </w:rPr>
              <w:t xml:space="preserve"> tartuntatautivastaaviin ja HUS Mobiiliyksikön </w:t>
            </w:r>
            <w:r w:rsidR="001E5DD2" w:rsidRPr="0088331D">
              <w:rPr>
                <w:rFonts w:cs="Arial"/>
                <w:szCs w:val="22"/>
                <w:lang w:eastAsia="fi-FI"/>
              </w:rPr>
              <w:t>hygieniahoi</w:t>
            </w:r>
            <w:r w:rsidR="001E5DD2">
              <w:rPr>
                <w:rFonts w:cs="Arial"/>
                <w:szCs w:val="22"/>
                <w:lang w:eastAsia="fi-FI"/>
              </w:rPr>
              <w:t>tajaan ohjeistusten saamiseksi ja seurataan saatuja ohjeita.</w:t>
            </w:r>
          </w:p>
          <w:p w14:paraId="18127E3D" w14:textId="7C719640" w:rsidR="00C53FFA" w:rsidRDefault="00C53FFA" w:rsidP="00C53FFA">
            <w:pPr>
              <w:rPr>
                <w:rFonts w:cs="Arial"/>
                <w:szCs w:val="22"/>
                <w:lang w:eastAsia="fi-FI"/>
              </w:rPr>
            </w:pPr>
          </w:p>
          <w:p w14:paraId="2C9E2198" w14:textId="79A3EEBE" w:rsidR="00FE5C9F" w:rsidRDefault="00FE5C9F" w:rsidP="00C53FFA">
            <w:r>
              <w:t xml:space="preserve">Pandemiatilanteissa (esimerkiksi COVID-19) saamme tarkat ohjeistukset </w:t>
            </w:r>
            <w:proofErr w:type="spellStart"/>
            <w:r>
              <w:t>Ptky</w:t>
            </w:r>
            <w:proofErr w:type="spellEnd"/>
            <w:r>
              <w:t xml:space="preserve"> Karviaisesta ja </w:t>
            </w:r>
            <w:proofErr w:type="spellStart"/>
            <w:r>
              <w:t>THL:sta</w:t>
            </w:r>
            <w:proofErr w:type="spellEnd"/>
            <w:r>
              <w:t xml:space="preserve">. Noudatamme kaikkia näitä ohjeita huolellisesti ja pyrimme omalla toiminnallamme aina välttämään ja estämään tartuntojen leviämistä. </w:t>
            </w:r>
          </w:p>
          <w:p w14:paraId="531152E2" w14:textId="77777777" w:rsidR="00FE5C9F" w:rsidRPr="0088331D" w:rsidRDefault="00FE5C9F" w:rsidP="00C53FFA">
            <w:pPr>
              <w:rPr>
                <w:rFonts w:cs="Arial"/>
                <w:szCs w:val="22"/>
                <w:lang w:eastAsia="fi-FI"/>
              </w:rPr>
            </w:pPr>
          </w:p>
          <w:p w14:paraId="1881B1A5" w14:textId="77777777" w:rsidR="00C53FFA" w:rsidRPr="0088331D" w:rsidRDefault="00C53FFA" w:rsidP="00C53FFA">
            <w:pPr>
              <w:rPr>
                <w:rFonts w:cs="Arial"/>
                <w:szCs w:val="22"/>
                <w:lang w:eastAsia="fi-FI"/>
              </w:rPr>
            </w:pPr>
            <w:r w:rsidRPr="0088331D">
              <w:rPr>
                <w:rFonts w:cs="Arial"/>
                <w:szCs w:val="22"/>
                <w:lang w:eastAsia="fi-FI"/>
              </w:rPr>
              <w:t xml:space="preserve">Hygieniavastaava vastaa yksikön hygieniasuunnitelman ajantasaisuudesta. </w:t>
            </w:r>
          </w:p>
          <w:p w14:paraId="4288C55B" w14:textId="77777777" w:rsidR="00E91243" w:rsidRPr="0088331D" w:rsidRDefault="00E91243" w:rsidP="001E5DD2"/>
        </w:tc>
      </w:tr>
      <w:tr w:rsidR="00E91243" w:rsidRPr="0088331D" w14:paraId="1210D1A3" w14:textId="77777777" w:rsidTr="790B5E84">
        <w:tc>
          <w:tcPr>
            <w:tcW w:w="10339" w:type="dxa"/>
          </w:tcPr>
          <w:p w14:paraId="15CD4DED" w14:textId="77777777" w:rsidR="00E91243" w:rsidRPr="0088331D" w:rsidRDefault="00E91243" w:rsidP="00E91243">
            <w:pPr>
              <w:pStyle w:val="Arial9"/>
              <w:rPr>
                <w:b/>
              </w:rPr>
            </w:pPr>
            <w:r w:rsidRPr="0088331D">
              <w:rPr>
                <w:b/>
              </w:rPr>
              <w:t>Terveyden- ja sairaanhoito</w:t>
            </w:r>
          </w:p>
          <w:p w14:paraId="0033354C" w14:textId="77777777" w:rsidR="00E91243" w:rsidRPr="0088331D" w:rsidRDefault="00E91243" w:rsidP="00E91243">
            <w:pPr>
              <w:pStyle w:val="Arial9"/>
            </w:pPr>
          </w:p>
          <w:p w14:paraId="479060ED" w14:textId="77777777" w:rsidR="00E91243" w:rsidRPr="0088331D" w:rsidRDefault="00E91243" w:rsidP="00065959">
            <w:pPr>
              <w:pStyle w:val="Arial9"/>
              <w:jc w:val="both"/>
            </w:pPr>
            <w:r w:rsidRPr="0088331D">
              <w:t>Palvelujen yhdenmukaisen toteutumisen varmistamiseksi on yksikölle laadittava toimintaohjeet asiakkaiden hammashoidon sekä kiireettömän ja kiireellisen sairaanhoidon järjestämisestä. Toimintayksiköllä on oltava ohje myös äkillisen kuolemantapauksen varalta.</w:t>
            </w:r>
          </w:p>
          <w:p w14:paraId="08E34669" w14:textId="77777777" w:rsidR="00E91243" w:rsidRPr="0088331D" w:rsidRDefault="00E91243" w:rsidP="00E91243">
            <w:pPr>
              <w:pStyle w:val="Arial9"/>
              <w:rPr>
                <w:b/>
              </w:rPr>
            </w:pPr>
          </w:p>
        </w:tc>
      </w:tr>
      <w:tr w:rsidR="00E91243" w:rsidRPr="0088331D" w14:paraId="6451F45B" w14:textId="77777777" w:rsidTr="790B5E84">
        <w:tc>
          <w:tcPr>
            <w:tcW w:w="10339" w:type="dxa"/>
          </w:tcPr>
          <w:p w14:paraId="2A470321" w14:textId="77777777" w:rsidR="00E91243" w:rsidRPr="0088331D" w:rsidRDefault="00E91243" w:rsidP="00065959">
            <w:pPr>
              <w:pStyle w:val="Arial9"/>
              <w:jc w:val="both"/>
            </w:pPr>
            <w:r w:rsidRPr="0088331D">
              <w:t>a) Miten yksikössä varmistetaan asiakkaiden hammashoitoa, kiireetöntä sairaanhoitoa, kiireellistä sairaanhoitoa ja äkillistä kuolemantapausta koskevien ohjeiden noudattaminen?</w:t>
            </w:r>
          </w:p>
          <w:p w14:paraId="014FC336" w14:textId="77777777" w:rsidR="005C37FB" w:rsidRDefault="005C37FB" w:rsidP="00F95C72">
            <w:pPr>
              <w:rPr>
                <w:rFonts w:cs="Arial"/>
                <w:szCs w:val="22"/>
                <w:lang w:eastAsia="fi-FI"/>
              </w:rPr>
            </w:pPr>
          </w:p>
          <w:p w14:paraId="6C00A743" w14:textId="77777777" w:rsidR="00F95C72" w:rsidRPr="0088331D" w:rsidRDefault="4CF50DF1" w:rsidP="790B5E84">
            <w:pPr>
              <w:rPr>
                <w:rFonts w:cs="Arial"/>
                <w:lang w:eastAsia="fi-FI"/>
              </w:rPr>
            </w:pPr>
            <w:r w:rsidRPr="790B5E84">
              <w:rPr>
                <w:rFonts w:cs="Arial"/>
                <w:lang w:eastAsia="fi-FI"/>
              </w:rPr>
              <w:t xml:space="preserve">Toimiston seinällä </w:t>
            </w:r>
            <w:r w:rsidR="46D4D486" w:rsidRPr="790B5E84">
              <w:rPr>
                <w:rFonts w:cs="Arial"/>
                <w:lang w:eastAsia="fi-FI"/>
              </w:rPr>
              <w:t>on yhteystietolistat, joista löytyy kiireellisen ja kiireettömän terveyden- ja sairaanhoidon yhteystiedot. Sairaanhoitaja vastaa, että listat ovat ajan tasalla ja tiedottaa työntekijöitä mahdollisista muutoksista yhteystiedoissa tai ohjeistuksissa.</w:t>
            </w:r>
            <w:r w:rsidR="43402F3A" w:rsidRPr="790B5E84">
              <w:rPr>
                <w:rFonts w:cs="Arial"/>
                <w:lang w:eastAsia="fi-FI"/>
              </w:rPr>
              <w:t xml:space="preserve"> Yhteystietolistat ja ohjeistukset löytyvät myös Perusturvakuntayhtymä Karv</w:t>
            </w:r>
            <w:r w:rsidR="0023249D" w:rsidRPr="790B5E84">
              <w:rPr>
                <w:rFonts w:cs="Arial"/>
                <w:lang w:eastAsia="fi-FI"/>
              </w:rPr>
              <w:t>iaisen nettisivustoilta ja ovat</w:t>
            </w:r>
            <w:r w:rsidR="43402F3A" w:rsidRPr="790B5E84">
              <w:rPr>
                <w:rFonts w:cs="Arial"/>
                <w:lang w:eastAsia="fi-FI"/>
              </w:rPr>
              <w:t xml:space="preserve"> sieltä luettavissa.</w:t>
            </w:r>
          </w:p>
          <w:p w14:paraId="701D9B77" w14:textId="77777777" w:rsidR="0002457A" w:rsidRDefault="0002457A" w:rsidP="00F95C72">
            <w:pPr>
              <w:rPr>
                <w:rFonts w:cs="Arial"/>
                <w:szCs w:val="22"/>
                <w:lang w:eastAsia="fi-FI"/>
              </w:rPr>
            </w:pPr>
          </w:p>
          <w:p w14:paraId="3AE21FCA" w14:textId="77777777" w:rsidR="005C37FB" w:rsidRPr="0023249D" w:rsidRDefault="005C37FB" w:rsidP="00F95C72">
            <w:pPr>
              <w:rPr>
                <w:rFonts w:cs="Arial"/>
                <w:b/>
                <w:szCs w:val="22"/>
                <w:lang w:eastAsia="fi-FI"/>
              </w:rPr>
            </w:pPr>
            <w:r w:rsidRPr="0023249D">
              <w:rPr>
                <w:rFonts w:cs="Arial"/>
                <w:b/>
                <w:szCs w:val="22"/>
                <w:lang w:eastAsia="fi-FI"/>
              </w:rPr>
              <w:t>Hammashoito</w:t>
            </w:r>
          </w:p>
          <w:p w14:paraId="0FEA5018" w14:textId="77777777" w:rsidR="00F95C72" w:rsidRPr="0088331D" w:rsidRDefault="38E3635A" w:rsidP="00F95C72">
            <w:pPr>
              <w:rPr>
                <w:rFonts w:cs="Arial"/>
                <w:szCs w:val="22"/>
                <w:lang w:eastAsia="fi-FI"/>
              </w:rPr>
            </w:pPr>
            <w:r w:rsidRPr="790B5E84">
              <w:rPr>
                <w:rFonts w:cs="Arial"/>
                <w:lang w:eastAsia="fi-FI"/>
              </w:rPr>
              <w:t xml:space="preserve">Perusturvakuntayhtymä Karviaisen ohjeistus </w:t>
            </w:r>
            <w:r w:rsidR="46D4D486" w:rsidRPr="790B5E84">
              <w:rPr>
                <w:rFonts w:cs="Arial"/>
                <w:lang w:eastAsia="fi-FI"/>
              </w:rPr>
              <w:t>huomioidaan asukkaiden suunhoidossa.</w:t>
            </w:r>
            <w:r w:rsidR="7AF69B9C" w:rsidRPr="790B5E84">
              <w:rPr>
                <w:rFonts w:cs="Arial"/>
                <w:lang w:eastAsia="fi-FI"/>
              </w:rPr>
              <w:t xml:space="preserve"> </w:t>
            </w:r>
            <w:r w:rsidR="009E775C" w:rsidRPr="790B5E84">
              <w:rPr>
                <w:rFonts w:cs="Arial"/>
                <w:lang w:eastAsia="fi-FI"/>
              </w:rPr>
              <w:t>Hoitajat ovat tarvittaessa yhteydessä hammashoitolaan asiakkaan puolesta</w:t>
            </w:r>
            <w:r w:rsidR="005C37FB" w:rsidRPr="790B5E84">
              <w:rPr>
                <w:rFonts w:cs="Arial"/>
                <w:lang w:eastAsia="fi-FI"/>
              </w:rPr>
              <w:t xml:space="preserve">. Suuhygienisti käy yksikössä kerran vuodessa. </w:t>
            </w:r>
            <w:r w:rsidR="003D40E1" w:rsidRPr="790B5E84">
              <w:rPr>
                <w:rFonts w:cs="Arial"/>
                <w:lang w:eastAsia="fi-FI"/>
              </w:rPr>
              <w:t>Ohjekansion</w:t>
            </w:r>
            <w:r w:rsidR="46D4D486" w:rsidRPr="790B5E84">
              <w:rPr>
                <w:rFonts w:cs="Arial"/>
                <w:lang w:eastAsia="fi-FI"/>
              </w:rPr>
              <w:t xml:space="preserve"> yhteystietolistoista</w:t>
            </w:r>
            <w:r w:rsidRPr="790B5E84">
              <w:rPr>
                <w:rFonts w:cs="Arial"/>
                <w:lang w:eastAsia="fi-FI"/>
              </w:rPr>
              <w:t xml:space="preserve"> ja kuntayhtymän nettisivustoilta</w:t>
            </w:r>
            <w:r w:rsidR="46D4D486" w:rsidRPr="790B5E84">
              <w:rPr>
                <w:rFonts w:cs="Arial"/>
                <w:lang w:eastAsia="fi-FI"/>
              </w:rPr>
              <w:t xml:space="preserve"> löytyy hammashoitolan, kiireellisen hammashoidon sekä päivystävän hammashoidon yhteystiedot.</w:t>
            </w:r>
          </w:p>
          <w:p w14:paraId="2B0F55AD" w14:textId="7A498B54" w:rsidR="001E5DD2" w:rsidRDefault="001E5DD2" w:rsidP="00F95C72">
            <w:pPr>
              <w:rPr>
                <w:rFonts w:cs="Arial"/>
                <w:lang w:eastAsia="fi-FI"/>
              </w:rPr>
            </w:pPr>
          </w:p>
          <w:p w14:paraId="72731A36" w14:textId="77777777" w:rsidR="003D6CA9" w:rsidRDefault="003D6CA9" w:rsidP="00F95C72">
            <w:pPr>
              <w:rPr>
                <w:rFonts w:cs="Arial"/>
                <w:lang w:eastAsia="fi-FI"/>
              </w:rPr>
            </w:pPr>
          </w:p>
          <w:p w14:paraId="0656A717" w14:textId="77777777" w:rsidR="005C37FB" w:rsidRPr="0023249D" w:rsidRDefault="005C37FB" w:rsidP="003758BE">
            <w:pPr>
              <w:rPr>
                <w:rFonts w:cs="Arial"/>
                <w:b/>
                <w:szCs w:val="22"/>
                <w:lang w:eastAsia="fi-FI"/>
              </w:rPr>
            </w:pPr>
            <w:r w:rsidRPr="0023249D">
              <w:rPr>
                <w:rFonts w:cs="Arial"/>
                <w:b/>
                <w:szCs w:val="22"/>
                <w:lang w:eastAsia="fi-FI"/>
              </w:rPr>
              <w:lastRenderedPageBreak/>
              <w:t>Kiireetön sairaanhoito</w:t>
            </w:r>
          </w:p>
          <w:p w14:paraId="4554DDA5" w14:textId="77777777" w:rsidR="008D60EB" w:rsidRPr="0088331D" w:rsidRDefault="46D4D486" w:rsidP="790B5E84">
            <w:pPr>
              <w:rPr>
                <w:rFonts w:cs="Arial"/>
                <w:lang w:eastAsia="fi-FI"/>
              </w:rPr>
            </w:pPr>
            <w:r w:rsidRPr="790B5E84">
              <w:rPr>
                <w:rFonts w:cs="Arial"/>
                <w:lang w:eastAsia="fi-FI"/>
              </w:rPr>
              <w:t xml:space="preserve">Ensisijaisesti asukkaiden terveydestä ja kiireettömästä sairaanhoidosta vastaa </w:t>
            </w:r>
            <w:r w:rsidR="23201DC4" w:rsidRPr="790B5E84">
              <w:rPr>
                <w:rFonts w:cs="Arial"/>
                <w:lang w:eastAsia="fi-FI"/>
              </w:rPr>
              <w:t xml:space="preserve">Hoivakoti Hiidenhoviin </w:t>
            </w:r>
            <w:r w:rsidRPr="790B5E84">
              <w:rPr>
                <w:rFonts w:cs="Arial"/>
                <w:lang w:eastAsia="fi-FI"/>
              </w:rPr>
              <w:t>nimetty tiimilääkäri</w:t>
            </w:r>
            <w:r w:rsidR="23201DC4" w:rsidRPr="790B5E84">
              <w:rPr>
                <w:rFonts w:cs="Arial"/>
                <w:lang w:eastAsia="fi-FI"/>
              </w:rPr>
              <w:t xml:space="preserve"> Perusturvakuntayhtymä Karviaisesta</w:t>
            </w:r>
            <w:r w:rsidRPr="790B5E84">
              <w:rPr>
                <w:rFonts w:cs="Arial"/>
                <w:lang w:eastAsia="fi-FI"/>
              </w:rPr>
              <w:t xml:space="preserve">. </w:t>
            </w:r>
            <w:r w:rsidR="23201DC4" w:rsidRPr="790B5E84">
              <w:rPr>
                <w:rFonts w:cs="Arial"/>
                <w:lang w:eastAsia="fi-FI"/>
              </w:rPr>
              <w:t xml:space="preserve">Lääkärin toimenkuvan määrää Perusturva Karviaisen laatimat ohjeistukset. </w:t>
            </w:r>
            <w:r w:rsidRPr="790B5E84">
              <w:rPr>
                <w:rFonts w:cs="Arial"/>
                <w:lang w:eastAsia="fi-FI"/>
              </w:rPr>
              <w:t>Sairaanhoitajat arvioivat asukkaiden sairaanhoidon tarpeen ja esittelevät asukka</w:t>
            </w:r>
            <w:r w:rsidR="776EFAA7" w:rsidRPr="790B5E84">
              <w:rPr>
                <w:rFonts w:cs="Arial"/>
                <w:lang w:eastAsia="fi-FI"/>
              </w:rPr>
              <w:t>an</w:t>
            </w:r>
            <w:r w:rsidR="1FE1CE8E" w:rsidRPr="790B5E84">
              <w:rPr>
                <w:rFonts w:cs="Arial"/>
                <w:lang w:eastAsia="fi-FI"/>
              </w:rPr>
              <w:t xml:space="preserve"> </w:t>
            </w:r>
            <w:r w:rsidR="776EFAA7" w:rsidRPr="790B5E84">
              <w:rPr>
                <w:rFonts w:cs="Arial"/>
                <w:lang w:eastAsia="fi-FI"/>
              </w:rPr>
              <w:t>asioita lääkärille tarpeen mukaa</w:t>
            </w:r>
            <w:r w:rsidR="23201DC4" w:rsidRPr="790B5E84">
              <w:rPr>
                <w:rFonts w:cs="Arial"/>
                <w:lang w:eastAsia="fi-FI"/>
              </w:rPr>
              <w:t>n. Lääkäri käy Hoivakoti Hiidenhovissa säännöllisesti</w:t>
            </w:r>
            <w:r w:rsidR="10A14ECA" w:rsidRPr="790B5E84">
              <w:rPr>
                <w:rFonts w:cs="Arial"/>
                <w:lang w:eastAsia="fi-FI"/>
              </w:rPr>
              <w:t xml:space="preserve"> joka toinen viikko</w:t>
            </w:r>
            <w:r w:rsidR="23201DC4" w:rsidRPr="790B5E84">
              <w:rPr>
                <w:rFonts w:cs="Arial"/>
                <w:lang w:eastAsia="fi-FI"/>
              </w:rPr>
              <w:t xml:space="preserve"> </w:t>
            </w:r>
            <w:r w:rsidR="26B6888F" w:rsidRPr="790B5E84">
              <w:rPr>
                <w:rFonts w:cs="Arial"/>
                <w:lang w:eastAsia="fi-FI"/>
              </w:rPr>
              <w:t>P</w:t>
            </w:r>
            <w:r w:rsidR="23201DC4" w:rsidRPr="790B5E84">
              <w:rPr>
                <w:rFonts w:cs="Arial"/>
                <w:lang w:eastAsia="fi-FI"/>
              </w:rPr>
              <w:t>erusturvakuntayhtymä Karviaisen ohjeistuksen mukaisesti. Hoivakoti Hiidenhovi toimii ohjeistuksen mukaisesti konsulta</w:t>
            </w:r>
            <w:r w:rsidR="005C37FB" w:rsidRPr="790B5E84">
              <w:rPr>
                <w:rFonts w:cs="Arial"/>
                <w:lang w:eastAsia="fi-FI"/>
              </w:rPr>
              <w:t xml:space="preserve">atio ja muissa yhteydenotoissa. </w:t>
            </w:r>
            <w:r w:rsidR="776EFAA7" w:rsidRPr="790B5E84">
              <w:rPr>
                <w:rFonts w:cs="Arial"/>
                <w:lang w:eastAsia="fi-FI"/>
              </w:rPr>
              <w:t>Erikoissairaanhoitokäynnit toimivat lääkärin lähetteellä tai halutessaan omaiset voivat järjestää asukkaalle kiireettömiä yksityislääkärikäyntejä.</w:t>
            </w:r>
          </w:p>
          <w:p w14:paraId="63C7D6EF" w14:textId="77777777" w:rsidR="008D60EB" w:rsidRPr="0088331D" w:rsidRDefault="008D60EB" w:rsidP="008D60EB">
            <w:pPr>
              <w:rPr>
                <w:rFonts w:cs="Arial"/>
                <w:szCs w:val="22"/>
                <w:lang w:eastAsia="fi-FI"/>
              </w:rPr>
            </w:pPr>
          </w:p>
          <w:p w14:paraId="048D806B" w14:textId="77777777" w:rsidR="005C37FB" w:rsidRPr="005C37FB" w:rsidRDefault="005C37FB" w:rsidP="005C37FB">
            <w:pPr>
              <w:rPr>
                <w:rFonts w:cs="Arial"/>
                <w:b/>
                <w:szCs w:val="22"/>
                <w:lang w:eastAsia="fi-FI"/>
              </w:rPr>
            </w:pPr>
            <w:r w:rsidRPr="005C37FB">
              <w:rPr>
                <w:rFonts w:cs="Arial"/>
                <w:b/>
                <w:szCs w:val="22"/>
                <w:lang w:eastAsia="fi-FI"/>
              </w:rPr>
              <w:t>Kiireellinen sairaanhoito</w:t>
            </w:r>
            <w:r w:rsidR="008D60EB" w:rsidRPr="005C37FB">
              <w:rPr>
                <w:rFonts w:cs="Arial"/>
                <w:b/>
                <w:szCs w:val="22"/>
                <w:lang w:eastAsia="fi-FI"/>
              </w:rPr>
              <w:t xml:space="preserve"> </w:t>
            </w:r>
          </w:p>
          <w:p w14:paraId="43844A6F" w14:textId="77777777" w:rsidR="005C37FB" w:rsidRDefault="005C37FB" w:rsidP="005C37FB">
            <w:pPr>
              <w:rPr>
                <w:rFonts w:cs="Arial"/>
                <w:szCs w:val="22"/>
                <w:lang w:eastAsia="fi-FI"/>
              </w:rPr>
            </w:pPr>
          </w:p>
          <w:p w14:paraId="45285BB1" w14:textId="77777777" w:rsidR="005C37FB" w:rsidRPr="003F262B" w:rsidRDefault="005C37FB" w:rsidP="003F262B">
            <w:pPr>
              <w:rPr>
                <w:rFonts w:cs="Arial"/>
                <w:szCs w:val="22"/>
                <w:u w:val="single"/>
              </w:rPr>
            </w:pPr>
            <w:r w:rsidRPr="003F262B">
              <w:rPr>
                <w:rFonts w:cs="Arial"/>
                <w:szCs w:val="22"/>
                <w:u w:val="single"/>
              </w:rPr>
              <w:t xml:space="preserve">Arkisin </w:t>
            </w:r>
            <w:proofErr w:type="gramStart"/>
            <w:r w:rsidRPr="003F262B">
              <w:rPr>
                <w:rFonts w:cs="Arial"/>
                <w:szCs w:val="22"/>
                <w:u w:val="single"/>
              </w:rPr>
              <w:t>klo 8.00-16.00</w:t>
            </w:r>
            <w:proofErr w:type="gramEnd"/>
            <w:r w:rsidRPr="003F262B">
              <w:rPr>
                <w:rFonts w:cs="Arial"/>
                <w:szCs w:val="22"/>
                <w:u w:val="single"/>
              </w:rPr>
              <w:t xml:space="preserve"> </w:t>
            </w:r>
          </w:p>
          <w:p w14:paraId="38526733" w14:textId="77777777" w:rsidR="005C37FB" w:rsidRDefault="005C37FB" w:rsidP="005C37FB">
            <w:pPr>
              <w:rPr>
                <w:rFonts w:cs="Arial"/>
                <w:b/>
                <w:szCs w:val="22"/>
                <w:lang w:eastAsia="fi-FI"/>
              </w:rPr>
            </w:pPr>
          </w:p>
          <w:p w14:paraId="4C4DD775" w14:textId="77777777" w:rsidR="005C37FB" w:rsidRPr="003F262B" w:rsidRDefault="005C37FB" w:rsidP="003F262B">
            <w:pPr>
              <w:pStyle w:val="Luettelokappale"/>
              <w:numPr>
                <w:ilvl w:val="0"/>
                <w:numId w:val="28"/>
              </w:numPr>
              <w:rPr>
                <w:rFonts w:cs="Arial"/>
                <w:szCs w:val="22"/>
              </w:rPr>
            </w:pPr>
            <w:r w:rsidRPr="003F262B">
              <w:rPr>
                <w:rFonts w:cs="Arial"/>
                <w:b/>
                <w:szCs w:val="22"/>
              </w:rPr>
              <w:t>T</w:t>
            </w:r>
            <w:r w:rsidR="008B688E" w:rsidRPr="003F262B">
              <w:rPr>
                <w:rFonts w:cs="Arial"/>
                <w:b/>
                <w:szCs w:val="22"/>
              </w:rPr>
              <w:t>erveyskeskuspäivystys</w:t>
            </w:r>
            <w:r w:rsidRPr="003F262B">
              <w:rPr>
                <w:rFonts w:cs="Arial"/>
                <w:b/>
                <w:szCs w:val="22"/>
              </w:rPr>
              <w:t>,</w:t>
            </w:r>
            <w:r w:rsidR="0059370D" w:rsidRPr="003F262B">
              <w:rPr>
                <w:rFonts w:cs="Arial"/>
                <w:b/>
                <w:szCs w:val="22"/>
              </w:rPr>
              <w:t xml:space="preserve"> </w:t>
            </w:r>
            <w:r w:rsidRPr="003F262B">
              <w:rPr>
                <w:rFonts w:cs="Arial"/>
                <w:b/>
                <w:szCs w:val="22"/>
              </w:rPr>
              <w:t>Nummelan terveysasema</w:t>
            </w:r>
          </w:p>
          <w:p w14:paraId="614F8BBA" w14:textId="77777777" w:rsidR="005C37FB" w:rsidRPr="003F262B" w:rsidRDefault="005C37FB" w:rsidP="003F262B">
            <w:pPr>
              <w:pStyle w:val="Luettelokappale"/>
              <w:numPr>
                <w:ilvl w:val="0"/>
                <w:numId w:val="28"/>
              </w:numPr>
              <w:rPr>
                <w:rFonts w:cs="Arial"/>
                <w:szCs w:val="22"/>
              </w:rPr>
            </w:pPr>
            <w:r w:rsidRPr="003F262B">
              <w:rPr>
                <w:rFonts w:cs="Arial"/>
                <w:szCs w:val="22"/>
              </w:rPr>
              <w:t xml:space="preserve">Nummenselkä 2, 03100 Nummela. </w:t>
            </w:r>
          </w:p>
          <w:p w14:paraId="43B051CF" w14:textId="77777777" w:rsidR="005C37FB" w:rsidRPr="003F262B" w:rsidRDefault="005C37FB" w:rsidP="003F262B">
            <w:pPr>
              <w:pStyle w:val="Luettelokappale"/>
              <w:numPr>
                <w:ilvl w:val="0"/>
                <w:numId w:val="28"/>
              </w:numPr>
              <w:rPr>
                <w:rFonts w:cs="Arial"/>
                <w:szCs w:val="22"/>
              </w:rPr>
            </w:pPr>
            <w:r w:rsidRPr="003F262B">
              <w:rPr>
                <w:rFonts w:cs="Arial"/>
                <w:szCs w:val="22"/>
              </w:rPr>
              <w:t xml:space="preserve">Puh: 09 4258 2100. </w:t>
            </w:r>
          </w:p>
          <w:p w14:paraId="5E3F59F9" w14:textId="77777777" w:rsidR="005C37FB" w:rsidRDefault="005C37FB" w:rsidP="003F262B">
            <w:pPr>
              <w:rPr>
                <w:rFonts w:cs="Arial"/>
                <w:szCs w:val="22"/>
                <w:lang w:eastAsia="fi-FI"/>
              </w:rPr>
            </w:pPr>
          </w:p>
          <w:p w14:paraId="3F6B9540" w14:textId="77777777" w:rsidR="008B688E" w:rsidRPr="0088331D" w:rsidRDefault="009E775C" w:rsidP="790B5E84">
            <w:pPr>
              <w:rPr>
                <w:rFonts w:cs="Arial"/>
                <w:lang w:eastAsia="fi-FI"/>
              </w:rPr>
            </w:pPr>
            <w:r w:rsidRPr="790B5E84">
              <w:rPr>
                <w:rFonts w:cs="Arial"/>
                <w:lang w:eastAsia="fi-FI"/>
              </w:rPr>
              <w:t>Hoitaja ottaa aina yhteyden ensin hoitajaan terveysasemalla ja sieltä jätetään konsultaatiopyyntö lääkärille. Lääkärin ohjeistuksen mukaan</w:t>
            </w:r>
            <w:r w:rsidR="26B6888F" w:rsidRPr="790B5E84">
              <w:rPr>
                <w:rFonts w:cs="Arial"/>
                <w:lang w:eastAsia="fi-FI"/>
              </w:rPr>
              <w:t xml:space="preserve"> asukas</w:t>
            </w:r>
            <w:r w:rsidRPr="790B5E84">
              <w:rPr>
                <w:rFonts w:cs="Arial"/>
                <w:lang w:eastAsia="fi-FI"/>
              </w:rPr>
              <w:t xml:space="preserve"> </w:t>
            </w:r>
            <w:r w:rsidR="26B6888F" w:rsidRPr="790B5E84">
              <w:rPr>
                <w:rFonts w:cs="Arial"/>
                <w:lang w:eastAsia="fi-FI"/>
              </w:rPr>
              <w:t>lähetetään tarvittaessa hoitoon, otetaan näytteitä tai tehdään lääkitysmuutoksia.</w:t>
            </w:r>
          </w:p>
          <w:p w14:paraId="1D499264" w14:textId="77777777" w:rsidR="005C37FB" w:rsidRPr="005C37FB" w:rsidRDefault="008B688E" w:rsidP="008D60EB">
            <w:pPr>
              <w:spacing w:before="100" w:beforeAutospacing="1" w:after="100" w:afterAutospacing="1"/>
              <w:outlineLvl w:val="2"/>
              <w:rPr>
                <w:rFonts w:cs="Arial"/>
                <w:bCs/>
                <w:szCs w:val="22"/>
                <w:u w:val="single"/>
                <w:lang w:eastAsia="fi-FI"/>
              </w:rPr>
            </w:pPr>
            <w:r w:rsidRPr="005C37FB">
              <w:rPr>
                <w:rFonts w:cs="Arial"/>
                <w:bCs/>
                <w:szCs w:val="22"/>
                <w:u w:val="single"/>
                <w:lang w:eastAsia="fi-FI"/>
              </w:rPr>
              <w:t>Virka</w:t>
            </w:r>
            <w:r w:rsidR="008D60EB" w:rsidRPr="005C37FB">
              <w:rPr>
                <w:rFonts w:cs="Arial"/>
                <w:bCs/>
                <w:szCs w:val="22"/>
                <w:u w:val="single"/>
                <w:lang w:eastAsia="fi-FI"/>
              </w:rPr>
              <w:t>-ajan ulkopuolella</w:t>
            </w:r>
            <w:r w:rsidR="005C37FB" w:rsidRPr="005C37FB">
              <w:rPr>
                <w:rFonts w:cs="Arial"/>
                <w:bCs/>
                <w:szCs w:val="22"/>
                <w:u w:val="single"/>
                <w:lang w:eastAsia="fi-FI"/>
              </w:rPr>
              <w:t>, viikonloppuisin ja juhlapyhinä</w:t>
            </w:r>
            <w:r w:rsidR="008D60EB" w:rsidRPr="005C37FB">
              <w:rPr>
                <w:rFonts w:cs="Arial"/>
                <w:bCs/>
                <w:szCs w:val="22"/>
                <w:u w:val="single"/>
                <w:lang w:eastAsia="fi-FI"/>
              </w:rPr>
              <w:t xml:space="preserve"> </w:t>
            </w:r>
          </w:p>
          <w:p w14:paraId="2A81CD83" w14:textId="77777777" w:rsidR="008B688E" w:rsidRPr="003F262B" w:rsidRDefault="008B688E" w:rsidP="003F262B">
            <w:pPr>
              <w:pStyle w:val="Luettelokappale"/>
              <w:numPr>
                <w:ilvl w:val="0"/>
                <w:numId w:val="27"/>
              </w:numPr>
              <w:spacing w:before="100" w:beforeAutospacing="1" w:after="100" w:afterAutospacing="1"/>
              <w:outlineLvl w:val="2"/>
              <w:rPr>
                <w:rFonts w:cs="Arial"/>
                <w:bCs/>
                <w:szCs w:val="22"/>
              </w:rPr>
            </w:pPr>
            <w:r w:rsidRPr="003F262B">
              <w:rPr>
                <w:rFonts w:cs="Arial"/>
                <w:b/>
                <w:bCs/>
                <w:szCs w:val="22"/>
              </w:rPr>
              <w:t>Lohjan yhteispäivystys</w:t>
            </w:r>
            <w:r w:rsidR="005C37FB" w:rsidRPr="003F262B">
              <w:rPr>
                <w:rFonts w:cs="Arial"/>
                <w:bCs/>
                <w:szCs w:val="22"/>
              </w:rPr>
              <w:t>.</w:t>
            </w:r>
            <w:r w:rsidR="008D60EB" w:rsidRPr="003F262B">
              <w:rPr>
                <w:rFonts w:cs="Arial"/>
                <w:bCs/>
                <w:szCs w:val="22"/>
              </w:rPr>
              <w:t xml:space="preserve"> </w:t>
            </w:r>
            <w:r w:rsidR="005C37FB" w:rsidRPr="003F262B">
              <w:rPr>
                <w:rFonts w:cs="Arial"/>
                <w:bCs/>
                <w:szCs w:val="22"/>
              </w:rPr>
              <w:br/>
            </w:r>
            <w:r w:rsidR="008D60EB" w:rsidRPr="003F262B">
              <w:rPr>
                <w:rFonts w:cs="Arial"/>
                <w:bCs/>
                <w:szCs w:val="22"/>
              </w:rPr>
              <w:t>Lohjan Sairaala, Sairaalantie</w:t>
            </w:r>
            <w:r w:rsidR="005C37FB" w:rsidRPr="003F262B">
              <w:rPr>
                <w:rFonts w:cs="Arial"/>
                <w:bCs/>
                <w:szCs w:val="22"/>
              </w:rPr>
              <w:t xml:space="preserve"> 8, Lohja. Sisäänkäynti B-ovi.</w:t>
            </w:r>
            <w:r w:rsidR="005C37FB" w:rsidRPr="003F262B">
              <w:rPr>
                <w:rFonts w:cs="Arial"/>
                <w:bCs/>
                <w:szCs w:val="22"/>
              </w:rPr>
              <w:br/>
              <w:t xml:space="preserve">Puh. </w:t>
            </w:r>
            <w:r w:rsidR="008D60EB" w:rsidRPr="003F262B">
              <w:rPr>
                <w:rFonts w:cs="Arial"/>
                <w:bCs/>
                <w:szCs w:val="22"/>
              </w:rPr>
              <w:t>019 380 1200</w:t>
            </w:r>
          </w:p>
          <w:p w14:paraId="50B5E37F" w14:textId="77777777" w:rsidR="008B688E" w:rsidRPr="003F262B" w:rsidRDefault="498020FD" w:rsidP="790B5E84">
            <w:pPr>
              <w:pStyle w:val="Luettelokappale"/>
              <w:numPr>
                <w:ilvl w:val="0"/>
                <w:numId w:val="27"/>
              </w:numPr>
              <w:spacing w:before="100" w:beforeAutospacing="1" w:after="100" w:afterAutospacing="1"/>
              <w:rPr>
                <w:rFonts w:cs="Arial"/>
                <w:b/>
                <w:bCs/>
              </w:rPr>
            </w:pPr>
            <w:r w:rsidRPr="790B5E84">
              <w:rPr>
                <w:rFonts w:cs="Arial"/>
              </w:rPr>
              <w:t xml:space="preserve">Kiireellisissä </w:t>
            </w:r>
            <w:r w:rsidR="29D0E4FF" w:rsidRPr="790B5E84">
              <w:rPr>
                <w:rFonts w:cs="Arial"/>
              </w:rPr>
              <w:t>akuuteissa</w:t>
            </w:r>
            <w:r w:rsidRPr="790B5E84">
              <w:rPr>
                <w:rFonts w:cs="Arial"/>
              </w:rPr>
              <w:t xml:space="preserve"> </w:t>
            </w:r>
            <w:r w:rsidR="009E775C" w:rsidRPr="790B5E84">
              <w:rPr>
                <w:rFonts w:cs="Arial"/>
              </w:rPr>
              <w:t xml:space="preserve">henkeä uhkaavissa </w:t>
            </w:r>
            <w:r w:rsidRPr="790B5E84">
              <w:rPr>
                <w:rFonts w:cs="Arial"/>
              </w:rPr>
              <w:t>tilan</w:t>
            </w:r>
            <w:r w:rsidR="009E775C" w:rsidRPr="790B5E84">
              <w:rPr>
                <w:rFonts w:cs="Arial"/>
              </w:rPr>
              <w:t>teissa tai vakavissa sairauskohtauksissa</w:t>
            </w:r>
            <w:r w:rsidRPr="790B5E84">
              <w:rPr>
                <w:rFonts w:cs="Arial"/>
              </w:rPr>
              <w:t xml:space="preserve"> </w:t>
            </w:r>
            <w:r w:rsidR="29D0E4FF" w:rsidRPr="790B5E84">
              <w:rPr>
                <w:rFonts w:cs="Arial"/>
              </w:rPr>
              <w:t xml:space="preserve">soitetaan </w:t>
            </w:r>
            <w:r w:rsidR="26B6888F" w:rsidRPr="790B5E84">
              <w:rPr>
                <w:rFonts w:cs="Arial"/>
              </w:rPr>
              <w:t>yleiseen</w:t>
            </w:r>
            <w:r w:rsidR="29D0E4FF" w:rsidRPr="790B5E84">
              <w:rPr>
                <w:rFonts w:cs="Arial"/>
              </w:rPr>
              <w:t xml:space="preserve"> hätänumero</w:t>
            </w:r>
            <w:r w:rsidR="26B6888F" w:rsidRPr="790B5E84">
              <w:rPr>
                <w:rFonts w:cs="Arial"/>
              </w:rPr>
              <w:t>on 1</w:t>
            </w:r>
            <w:r w:rsidR="23201DC4" w:rsidRPr="790B5E84">
              <w:rPr>
                <w:rFonts w:cs="Arial"/>
              </w:rPr>
              <w:t>12</w:t>
            </w:r>
          </w:p>
          <w:p w14:paraId="6CE54EDC" w14:textId="77777777" w:rsidR="00E91243" w:rsidRPr="0088331D" w:rsidRDefault="008B688E" w:rsidP="00703345">
            <w:pPr>
              <w:rPr>
                <w:rFonts w:cs="Arial"/>
                <w:szCs w:val="22"/>
                <w:lang w:eastAsia="fi-FI"/>
              </w:rPr>
            </w:pPr>
            <w:r w:rsidRPr="0088331D">
              <w:rPr>
                <w:rFonts w:cs="Arial"/>
                <w:szCs w:val="22"/>
                <w:lang w:eastAsia="fi-FI"/>
              </w:rPr>
              <w:t>Terveyskeskukselle kuuluvan lääkinnällisen pelastustoimen ensihoito- ja sairaankuljetuspalvelut</w:t>
            </w:r>
            <w:r w:rsidRPr="0088331D">
              <w:rPr>
                <w:rFonts w:cs="Arial"/>
                <w:szCs w:val="22"/>
                <w:lang w:eastAsia="fi-FI"/>
              </w:rPr>
              <w:br/>
              <w:t>kuntayhtymän alueella tuottaa Länsi-Uudenmaan Pelastuslaitos.</w:t>
            </w:r>
          </w:p>
          <w:p w14:paraId="340F31F4" w14:textId="77777777" w:rsidR="00D41CC4" w:rsidRDefault="00D41CC4" w:rsidP="00703345">
            <w:pPr>
              <w:rPr>
                <w:rFonts w:cs="Arial"/>
                <w:szCs w:val="22"/>
                <w:lang w:eastAsia="fi-FI"/>
              </w:rPr>
            </w:pPr>
          </w:p>
          <w:p w14:paraId="45FC2400" w14:textId="77777777" w:rsidR="0023249D" w:rsidRPr="0023249D" w:rsidRDefault="0023249D" w:rsidP="00703345">
            <w:pPr>
              <w:rPr>
                <w:rFonts w:cs="Arial"/>
                <w:b/>
                <w:szCs w:val="22"/>
                <w:lang w:eastAsia="fi-FI"/>
              </w:rPr>
            </w:pPr>
            <w:r w:rsidRPr="0023249D">
              <w:rPr>
                <w:rFonts w:cs="Arial"/>
                <w:b/>
                <w:szCs w:val="22"/>
                <w:lang w:eastAsia="fi-FI"/>
              </w:rPr>
              <w:t>Kuolemantapaukset</w:t>
            </w:r>
          </w:p>
          <w:p w14:paraId="74FDDCFA" w14:textId="77777777" w:rsidR="00D41CC4" w:rsidRPr="0088331D" w:rsidRDefault="00D41CC4" w:rsidP="00703345">
            <w:pPr>
              <w:rPr>
                <w:rFonts w:cs="Arial"/>
                <w:szCs w:val="22"/>
                <w:lang w:eastAsia="fi-FI"/>
              </w:rPr>
            </w:pPr>
            <w:r w:rsidRPr="0088331D">
              <w:rPr>
                <w:rFonts w:cs="Arial"/>
                <w:szCs w:val="22"/>
                <w:lang w:eastAsia="fi-FI"/>
              </w:rPr>
              <w:t>Kuolemantapauksissa noudatetaan Perusturvakuntayhtymä Karviaisen laatimaa ohjeistusta</w:t>
            </w:r>
            <w:r w:rsidR="0059370D" w:rsidRPr="0088331D">
              <w:rPr>
                <w:rFonts w:cs="Arial"/>
                <w:szCs w:val="22"/>
                <w:lang w:eastAsia="fi-FI"/>
              </w:rPr>
              <w:t>, joka on toimitettu hoivakotiin</w:t>
            </w:r>
            <w:r w:rsidRPr="0088331D">
              <w:rPr>
                <w:rFonts w:cs="Arial"/>
                <w:szCs w:val="22"/>
                <w:lang w:eastAsia="fi-FI"/>
              </w:rPr>
              <w:t>.</w:t>
            </w:r>
          </w:p>
          <w:p w14:paraId="4A135FE0" w14:textId="77777777" w:rsidR="00E91243" w:rsidRPr="0088331D" w:rsidRDefault="00E91243" w:rsidP="00E91243">
            <w:pPr>
              <w:pStyle w:val="Arial9"/>
            </w:pPr>
          </w:p>
        </w:tc>
      </w:tr>
      <w:tr w:rsidR="00E91243" w:rsidRPr="0088331D" w14:paraId="7949503F" w14:textId="77777777" w:rsidTr="790B5E84">
        <w:tc>
          <w:tcPr>
            <w:tcW w:w="10339" w:type="dxa"/>
          </w:tcPr>
          <w:p w14:paraId="37183B0C" w14:textId="77777777" w:rsidR="00E91243" w:rsidRPr="0088331D" w:rsidRDefault="00E91243" w:rsidP="00E91243">
            <w:pPr>
              <w:pStyle w:val="Arial9"/>
            </w:pPr>
            <w:r w:rsidRPr="0088331D">
              <w:lastRenderedPageBreak/>
              <w:t>b) Miten pitkäaikaissairaiden asiakkaiden terveyttä edistetään ja seurataan?</w:t>
            </w:r>
          </w:p>
          <w:p w14:paraId="379E1C18" w14:textId="77777777" w:rsidR="0023249D" w:rsidRDefault="0023249D" w:rsidP="003758BE">
            <w:pPr>
              <w:rPr>
                <w:rFonts w:cs="Arial"/>
                <w:szCs w:val="22"/>
                <w:lang w:eastAsia="fi-FI"/>
              </w:rPr>
            </w:pPr>
          </w:p>
          <w:p w14:paraId="47A88B4D" w14:textId="4E0523BA" w:rsidR="003758BE" w:rsidRDefault="776EFAA7" w:rsidP="003758BE">
            <w:pPr>
              <w:rPr>
                <w:rFonts w:cs="Arial"/>
                <w:lang w:eastAsia="fi-FI"/>
              </w:rPr>
            </w:pPr>
            <w:r w:rsidRPr="790B5E84">
              <w:rPr>
                <w:rFonts w:cs="Arial"/>
                <w:lang w:eastAsia="fi-FI"/>
              </w:rPr>
              <w:t>Asukkaiden terveyden edistäminen ja seuranta on osa kokonaisvaltaista hoitotyötä. Asukkaiden terveyttä edistetään pitämällä huoli hyvästä perushoidosta; hygieniasta, liikunnasta, ravitsemustilasta ja nesteytyksestä sekä muista asukkaan perustarpeista. Henkilökunta seuraa asukkaan vointia vuorokauden ympäri normaalin perushoidon ja kanssakäymisen yhteydessä. Havainnot kirjataan asianmukaisesti</w:t>
            </w:r>
            <w:r w:rsidR="009E775C" w:rsidRPr="790B5E84">
              <w:rPr>
                <w:rFonts w:cs="Arial"/>
                <w:lang w:eastAsia="fi-FI"/>
              </w:rPr>
              <w:t xml:space="preserve">. Kerran kuukaudessa </w:t>
            </w:r>
            <w:r w:rsidR="0023249D" w:rsidRPr="790B5E84">
              <w:rPr>
                <w:rFonts w:cs="Arial"/>
                <w:lang w:eastAsia="fi-FI"/>
              </w:rPr>
              <w:t xml:space="preserve">kaikilta asiakkailta </w:t>
            </w:r>
            <w:r w:rsidR="009E775C" w:rsidRPr="790B5E84">
              <w:rPr>
                <w:rFonts w:cs="Arial"/>
                <w:lang w:eastAsia="fi-FI"/>
              </w:rPr>
              <w:t>otetaan paino ja veren</w:t>
            </w:r>
            <w:r w:rsidR="0023249D" w:rsidRPr="790B5E84">
              <w:rPr>
                <w:rFonts w:cs="Arial"/>
                <w:lang w:eastAsia="fi-FI"/>
              </w:rPr>
              <w:t>paine, tarvittaessa ne mitataan useammin.</w:t>
            </w:r>
          </w:p>
          <w:p w14:paraId="36387E1F" w14:textId="304B4627" w:rsidR="003D6CA9" w:rsidRDefault="003D6CA9" w:rsidP="003758BE">
            <w:pPr>
              <w:rPr>
                <w:rFonts w:cs="Arial"/>
                <w:lang w:eastAsia="fi-FI"/>
              </w:rPr>
            </w:pPr>
          </w:p>
          <w:p w14:paraId="52CF064E" w14:textId="6B31CAC1" w:rsidR="003D6CA9" w:rsidRDefault="003D6CA9" w:rsidP="003758BE">
            <w:pPr>
              <w:rPr>
                <w:rFonts w:cs="Arial"/>
                <w:lang w:eastAsia="fi-FI"/>
              </w:rPr>
            </w:pPr>
          </w:p>
          <w:p w14:paraId="703C47F2" w14:textId="53A0F63D" w:rsidR="003D6CA9" w:rsidRDefault="003D6CA9" w:rsidP="003758BE">
            <w:pPr>
              <w:rPr>
                <w:rFonts w:cs="Arial"/>
                <w:lang w:eastAsia="fi-FI"/>
              </w:rPr>
            </w:pPr>
          </w:p>
          <w:p w14:paraId="512A5DC2" w14:textId="77777777" w:rsidR="00E91243" w:rsidRDefault="00E91243" w:rsidP="00E91243">
            <w:pPr>
              <w:pStyle w:val="Arial9"/>
            </w:pPr>
          </w:p>
          <w:p w14:paraId="27F4E6DC" w14:textId="41861D99" w:rsidR="003D6CA9" w:rsidRPr="0088331D" w:rsidRDefault="003D6CA9" w:rsidP="00E91243">
            <w:pPr>
              <w:pStyle w:val="Arial9"/>
            </w:pPr>
          </w:p>
        </w:tc>
      </w:tr>
      <w:tr w:rsidR="00E91243" w:rsidRPr="0088331D" w14:paraId="25650CC6" w14:textId="77777777" w:rsidTr="790B5E84">
        <w:tc>
          <w:tcPr>
            <w:tcW w:w="10339" w:type="dxa"/>
          </w:tcPr>
          <w:p w14:paraId="0C988849" w14:textId="77777777" w:rsidR="00E91243" w:rsidRPr="0088331D" w:rsidRDefault="00E91243" w:rsidP="00E91243">
            <w:pPr>
              <w:pStyle w:val="Arial9"/>
            </w:pPr>
            <w:r w:rsidRPr="0088331D">
              <w:lastRenderedPageBreak/>
              <w:t>c) Kuka yksikössä vastaa asiakkaiden terveyden- ja sairaanhoidosta?</w:t>
            </w:r>
          </w:p>
          <w:p w14:paraId="52B114B0" w14:textId="77777777" w:rsidR="0023249D" w:rsidRDefault="0023249D" w:rsidP="003758BE">
            <w:pPr>
              <w:rPr>
                <w:rFonts w:cs="Arial"/>
                <w:szCs w:val="22"/>
                <w:lang w:eastAsia="fi-FI"/>
              </w:rPr>
            </w:pPr>
          </w:p>
          <w:p w14:paraId="13020F1F" w14:textId="44C17DD5" w:rsidR="00FE3BE3" w:rsidRPr="0088331D" w:rsidRDefault="009878C0" w:rsidP="003758BE">
            <w:pPr>
              <w:rPr>
                <w:rFonts w:cs="Arial"/>
                <w:szCs w:val="22"/>
                <w:lang w:eastAsia="fi-FI"/>
              </w:rPr>
            </w:pPr>
            <w:r w:rsidRPr="0088331D">
              <w:rPr>
                <w:rFonts w:cs="Arial"/>
                <w:szCs w:val="22"/>
                <w:lang w:eastAsia="fi-FI"/>
              </w:rPr>
              <w:t>Lääkäri</w:t>
            </w:r>
            <w:r w:rsidR="00E67C39" w:rsidRPr="0088331D">
              <w:rPr>
                <w:rFonts w:cs="Arial"/>
                <w:color w:val="FF0000"/>
                <w:szCs w:val="22"/>
                <w:lang w:eastAsia="fi-FI"/>
              </w:rPr>
              <w:t xml:space="preserve"> </w:t>
            </w:r>
            <w:r w:rsidR="003758BE" w:rsidRPr="0088331D">
              <w:rPr>
                <w:rFonts w:cs="Arial"/>
                <w:szCs w:val="22"/>
                <w:lang w:eastAsia="fi-FI"/>
              </w:rPr>
              <w:t>vastaa asukkaiden terveyden-</w:t>
            </w:r>
            <w:r w:rsidR="00A7223C" w:rsidRPr="0088331D">
              <w:rPr>
                <w:rFonts w:cs="Arial"/>
                <w:szCs w:val="22"/>
                <w:lang w:eastAsia="fi-FI"/>
              </w:rPr>
              <w:t xml:space="preserve"> </w:t>
            </w:r>
            <w:r w:rsidR="003758BE" w:rsidRPr="0088331D">
              <w:rPr>
                <w:rFonts w:cs="Arial"/>
                <w:szCs w:val="22"/>
                <w:lang w:eastAsia="fi-FI"/>
              </w:rPr>
              <w:t>ja sairaanhoidosta ja hoidon seurannasta. Sairaanhoitaja vastaa, että sovitut asiat tulee osaksi asukkaan hoito- ja palvelusuunnitelmaa ja hoidon toteutuksesta vastaa kukin hoitotyöntekijä oman työnkuvansa/vastuiden mu</w:t>
            </w:r>
            <w:r w:rsidR="00A7223C" w:rsidRPr="0088331D">
              <w:rPr>
                <w:rFonts w:cs="Arial"/>
                <w:szCs w:val="22"/>
                <w:lang w:eastAsia="fi-FI"/>
              </w:rPr>
              <w:t>ka</w:t>
            </w:r>
            <w:r w:rsidR="003758BE" w:rsidRPr="0088331D">
              <w:rPr>
                <w:rFonts w:cs="Arial"/>
                <w:szCs w:val="22"/>
                <w:lang w:eastAsia="fi-FI"/>
              </w:rPr>
              <w:t>isesti.</w:t>
            </w:r>
          </w:p>
          <w:p w14:paraId="510AC644" w14:textId="77777777" w:rsidR="0023249D" w:rsidRPr="0088331D" w:rsidRDefault="0023249D" w:rsidP="00E91243">
            <w:pPr>
              <w:pStyle w:val="Arial9"/>
            </w:pPr>
          </w:p>
        </w:tc>
      </w:tr>
      <w:tr w:rsidR="00E91243" w:rsidRPr="0088331D" w14:paraId="37B0B26E" w14:textId="77777777" w:rsidTr="790B5E84">
        <w:tc>
          <w:tcPr>
            <w:tcW w:w="10339" w:type="dxa"/>
          </w:tcPr>
          <w:p w14:paraId="30A7DB40" w14:textId="77777777" w:rsidR="00E91243" w:rsidRPr="0088331D" w:rsidRDefault="00E91243" w:rsidP="00E91243">
            <w:pPr>
              <w:pStyle w:val="Arial9"/>
              <w:rPr>
                <w:b/>
              </w:rPr>
            </w:pPr>
            <w:r w:rsidRPr="0088331D">
              <w:rPr>
                <w:b/>
              </w:rPr>
              <w:t>Lääkehoito</w:t>
            </w:r>
          </w:p>
          <w:p w14:paraId="3292FF7E" w14:textId="77777777" w:rsidR="00E91243" w:rsidRPr="0088331D" w:rsidRDefault="00E91243" w:rsidP="00E91243">
            <w:pPr>
              <w:pStyle w:val="Arial9"/>
              <w:rPr>
                <w:b/>
              </w:rPr>
            </w:pPr>
          </w:p>
          <w:p w14:paraId="4C604510" w14:textId="77777777" w:rsidR="00E91243" w:rsidRPr="0088331D" w:rsidRDefault="00E91243" w:rsidP="00065959">
            <w:pPr>
              <w:pStyle w:val="Arial9"/>
              <w:jc w:val="both"/>
            </w:pPr>
            <w:r w:rsidRPr="0088331D">
              <w:t xml:space="preserve">Turvallinen lääkehoito perustuu säännöllisesti seurattavaan ja päivitettävään lääkehoitosuunnitelmaan. </w:t>
            </w:r>
            <w:proofErr w:type="spellStart"/>
            <w:r w:rsidRPr="0088331D">
              <w:t>STM:n</w:t>
            </w:r>
            <w:proofErr w:type="spellEnd"/>
            <w:r w:rsidRPr="0088331D">
              <w:t xml:space="preserve"> Turvallinen lääkehoito - oppaassa linjataan muun muassa lääkehoidon toteuttamiseen periaatteet ja siihen liittyvä vastuunjako sekä vähimmäisvaatimukset, jotka jokaisen lääkehoitoa toteuttavan yksikön on täytettävä. Oppaan ohjeet koskevat sekä yksityisiä että julkisia lääkehoitoa toteuttavia palveluntarjoajia. Yksikölle on oppaan mukaan nimettävä lääkehoidon vastuuhenkilö.</w:t>
            </w:r>
          </w:p>
          <w:p w14:paraId="24464ACF" w14:textId="77777777" w:rsidR="00E91243" w:rsidRPr="0088331D" w:rsidRDefault="00E91243" w:rsidP="00E91243">
            <w:pPr>
              <w:pStyle w:val="Arial9"/>
            </w:pPr>
          </w:p>
        </w:tc>
      </w:tr>
      <w:tr w:rsidR="00E91243" w:rsidRPr="0088331D" w14:paraId="52A90C81" w14:textId="77777777" w:rsidTr="790B5E84">
        <w:tc>
          <w:tcPr>
            <w:tcW w:w="10339" w:type="dxa"/>
          </w:tcPr>
          <w:p w14:paraId="10B9E787" w14:textId="77777777" w:rsidR="00E91243" w:rsidRPr="0088331D" w:rsidRDefault="00E91243" w:rsidP="00E91243">
            <w:pPr>
              <w:pStyle w:val="Arial9"/>
            </w:pPr>
            <w:r w:rsidRPr="0088331D">
              <w:t>a) Miten toimintayksikön lääkehoitosuunnitelmaa seurataan ja päivitetään?</w:t>
            </w:r>
          </w:p>
          <w:p w14:paraId="46F3D70C" w14:textId="77777777" w:rsidR="0023249D" w:rsidRDefault="0023249D" w:rsidP="00A7223C">
            <w:pPr>
              <w:rPr>
                <w:rFonts w:cs="Arial"/>
                <w:szCs w:val="22"/>
                <w:lang w:eastAsia="fi-FI"/>
              </w:rPr>
            </w:pPr>
          </w:p>
          <w:p w14:paraId="138DB942" w14:textId="77777777" w:rsidR="00945173" w:rsidRPr="0088331D" w:rsidRDefault="4D1B4B51" w:rsidP="790B5E84">
            <w:pPr>
              <w:rPr>
                <w:b/>
                <w:bCs/>
              </w:rPr>
            </w:pPr>
            <w:r w:rsidRPr="790B5E84">
              <w:rPr>
                <w:rFonts w:cs="Arial"/>
                <w:lang w:eastAsia="fi-FI"/>
              </w:rPr>
              <w:t>S</w:t>
            </w:r>
            <w:r w:rsidR="4E078CE0" w:rsidRPr="790B5E84">
              <w:rPr>
                <w:rFonts w:cs="Arial"/>
                <w:lang w:eastAsia="fi-FI"/>
              </w:rPr>
              <w:t>airaanhoitaja vastaa</w:t>
            </w:r>
            <w:r w:rsidR="0023249D" w:rsidRPr="790B5E84">
              <w:rPr>
                <w:rFonts w:cs="Arial"/>
                <w:lang w:eastAsia="fi-FI"/>
              </w:rPr>
              <w:t xml:space="preserve"> yhdessä hoivakodin johtajan kanssa</w:t>
            </w:r>
            <w:r w:rsidR="4E078CE0" w:rsidRPr="790B5E84">
              <w:rPr>
                <w:rFonts w:cs="Arial"/>
                <w:lang w:eastAsia="fi-FI"/>
              </w:rPr>
              <w:t>, että lääkehoitosuunnitelma päivit</w:t>
            </w:r>
            <w:r w:rsidR="3D176605" w:rsidRPr="790B5E84">
              <w:rPr>
                <w:rFonts w:cs="Arial"/>
                <w:lang w:eastAsia="fi-FI"/>
              </w:rPr>
              <w:t xml:space="preserve">etään säännöllisesti ja </w:t>
            </w:r>
            <w:r w:rsidR="7126B821" w:rsidRPr="790B5E84">
              <w:rPr>
                <w:rFonts w:cs="Arial"/>
                <w:lang w:eastAsia="fi-FI"/>
              </w:rPr>
              <w:t>Terveystalon</w:t>
            </w:r>
            <w:r w:rsidR="3D176605" w:rsidRPr="790B5E84">
              <w:rPr>
                <w:rFonts w:cs="Arial"/>
                <w:lang w:eastAsia="fi-FI"/>
              </w:rPr>
              <w:t xml:space="preserve"> lääkäri Lars Konttinen </w:t>
            </w:r>
            <w:r w:rsidR="4E078CE0" w:rsidRPr="790B5E84">
              <w:rPr>
                <w:rFonts w:cs="Arial"/>
                <w:lang w:eastAsia="fi-FI"/>
              </w:rPr>
              <w:t>hyväksyy päivitetyt versiot. Sairaanhoitajat vastaavat lääkehoitosuunnitelman kokonaisvaltaisesta toteutumisesta</w:t>
            </w:r>
            <w:r w:rsidR="3D176605" w:rsidRPr="790B5E84">
              <w:rPr>
                <w:rFonts w:cs="Arial"/>
                <w:lang w:eastAsia="fi-FI"/>
              </w:rPr>
              <w:t xml:space="preserve"> yhdessä </w:t>
            </w:r>
            <w:r w:rsidR="001E5DD2">
              <w:rPr>
                <w:rFonts w:cs="Arial"/>
                <w:lang w:eastAsia="fi-FI"/>
              </w:rPr>
              <w:t xml:space="preserve">lääkeluvallisten </w:t>
            </w:r>
            <w:r w:rsidR="3D176605" w:rsidRPr="790B5E84">
              <w:rPr>
                <w:rFonts w:cs="Arial"/>
                <w:lang w:eastAsia="fi-FI"/>
              </w:rPr>
              <w:t>lähihoitajien kanssa</w:t>
            </w:r>
            <w:r w:rsidR="4E078CE0" w:rsidRPr="790B5E84">
              <w:rPr>
                <w:rFonts w:cs="Arial"/>
                <w:lang w:eastAsia="fi-FI"/>
              </w:rPr>
              <w:t>.</w:t>
            </w:r>
          </w:p>
          <w:p w14:paraId="3F08E0E8" w14:textId="77777777" w:rsidR="00945173" w:rsidRPr="0088331D" w:rsidRDefault="00945173" w:rsidP="00E91243">
            <w:pPr>
              <w:pStyle w:val="Arial9"/>
              <w:rPr>
                <w:b/>
              </w:rPr>
            </w:pPr>
          </w:p>
        </w:tc>
      </w:tr>
      <w:tr w:rsidR="00E91243" w:rsidRPr="0088331D" w14:paraId="633229BD" w14:textId="77777777" w:rsidTr="790B5E84">
        <w:tc>
          <w:tcPr>
            <w:tcW w:w="10339" w:type="dxa"/>
          </w:tcPr>
          <w:p w14:paraId="3A51A41B" w14:textId="77777777" w:rsidR="00A7223C" w:rsidRPr="0023249D" w:rsidRDefault="00E91243" w:rsidP="00A7223C">
            <w:pPr>
              <w:rPr>
                <w:rFonts w:cs="Arial"/>
                <w:szCs w:val="27"/>
                <w:lang w:eastAsia="fi-FI"/>
              </w:rPr>
            </w:pPr>
            <w:r w:rsidRPr="0023249D">
              <w:rPr>
                <w:rFonts w:cs="Arial"/>
                <w:sz w:val="18"/>
              </w:rPr>
              <w:t>b) Kuka yksikössä vastaa lääkehoidosta?</w:t>
            </w:r>
            <w:r w:rsidR="00A7223C" w:rsidRPr="0023249D">
              <w:rPr>
                <w:rFonts w:cs="Arial"/>
                <w:szCs w:val="27"/>
                <w:lang w:eastAsia="fi-FI"/>
              </w:rPr>
              <w:t xml:space="preserve"> </w:t>
            </w:r>
          </w:p>
          <w:p w14:paraId="69116138" w14:textId="77777777" w:rsidR="0023249D" w:rsidRDefault="0023249D" w:rsidP="00945173">
            <w:pPr>
              <w:rPr>
                <w:rFonts w:cs="Arial"/>
                <w:szCs w:val="22"/>
                <w:lang w:eastAsia="fi-FI"/>
              </w:rPr>
            </w:pPr>
          </w:p>
          <w:p w14:paraId="5ACB9123" w14:textId="77777777" w:rsidR="00E91243" w:rsidRPr="0088331D" w:rsidRDefault="0023249D" w:rsidP="00945173">
            <w:pPr>
              <w:rPr>
                <w:rFonts w:cs="Arial"/>
                <w:szCs w:val="22"/>
                <w:lang w:eastAsia="fi-FI"/>
              </w:rPr>
            </w:pPr>
            <w:r>
              <w:rPr>
                <w:rFonts w:cs="Arial"/>
                <w:szCs w:val="22"/>
                <w:lang w:eastAsia="fi-FI"/>
              </w:rPr>
              <w:t>Hoivakodin johtaja ja s</w:t>
            </w:r>
            <w:r w:rsidR="00173C1E" w:rsidRPr="0088331D">
              <w:rPr>
                <w:rFonts w:cs="Arial"/>
                <w:szCs w:val="22"/>
                <w:lang w:eastAsia="fi-FI"/>
              </w:rPr>
              <w:t>airaanhoitajat vastaavat lääkehoidon kokonaisuudesta. Vuorossa olevat</w:t>
            </w:r>
            <w:r w:rsidR="001E5DD2">
              <w:rPr>
                <w:rFonts w:cs="Arial"/>
                <w:szCs w:val="22"/>
                <w:lang w:eastAsia="fi-FI"/>
              </w:rPr>
              <w:t xml:space="preserve"> lääkeluvalliset</w:t>
            </w:r>
            <w:r w:rsidR="00173C1E" w:rsidRPr="0088331D">
              <w:rPr>
                <w:rFonts w:cs="Arial"/>
                <w:szCs w:val="22"/>
                <w:lang w:eastAsia="fi-FI"/>
              </w:rPr>
              <w:t xml:space="preserve"> hoitajat vastaavat lääkehoidon toteutuksesta lääkehoitosuunnitelman mukaisesti.</w:t>
            </w:r>
          </w:p>
          <w:p w14:paraId="4E8BC5DA" w14:textId="77777777" w:rsidR="00173C1E" w:rsidRPr="0088331D" w:rsidRDefault="00173C1E" w:rsidP="00E91243">
            <w:pPr>
              <w:pStyle w:val="Arial9"/>
            </w:pPr>
          </w:p>
        </w:tc>
      </w:tr>
      <w:tr w:rsidR="00E91243" w:rsidRPr="0088331D" w14:paraId="1F15B3BC" w14:textId="77777777" w:rsidTr="790B5E84">
        <w:tc>
          <w:tcPr>
            <w:tcW w:w="10339" w:type="dxa"/>
          </w:tcPr>
          <w:p w14:paraId="167826EE" w14:textId="77777777" w:rsidR="00E91243" w:rsidRPr="0088331D" w:rsidRDefault="00E91243" w:rsidP="00E91243">
            <w:pPr>
              <w:pStyle w:val="Arial9"/>
              <w:rPr>
                <w:b/>
              </w:rPr>
            </w:pPr>
            <w:r w:rsidRPr="0088331D">
              <w:rPr>
                <w:b/>
              </w:rPr>
              <w:t>Yhteistyö muiden palvelunantajien kanssa</w:t>
            </w:r>
          </w:p>
          <w:p w14:paraId="1A7A4830" w14:textId="77777777" w:rsidR="00E91243" w:rsidRPr="0088331D" w:rsidRDefault="00E91243" w:rsidP="00E91243">
            <w:pPr>
              <w:pStyle w:val="Arial9"/>
            </w:pPr>
          </w:p>
          <w:p w14:paraId="6030171A" w14:textId="77777777" w:rsidR="00E91243" w:rsidRPr="0088331D" w:rsidRDefault="00E91243" w:rsidP="00065959">
            <w:pPr>
              <w:pStyle w:val="Arial9"/>
              <w:jc w:val="both"/>
            </w:pPr>
            <w:r w:rsidRPr="0088331D">
              <w:t>Sosiaalihuollon asiakas saattaa tarvita useita palveluja yhtäaikaisesti – esimerkiksi lastensuojelun asiakas voi tarvita koulun, terveydenhuollon, psykiatrian, kuntoutuksen tai varhaiskasvatuksen palveluja. Jotta palvelukokonaisuudesta muodostuisi asiakkaan kannalta toimiva ja hänen tarpeitaan vastaava, vaaditaan palvelunantajien välistä yhteistyötä, jossa erityisen tärkeää on tiedonkulku eri toimijoiden välillä.</w:t>
            </w:r>
          </w:p>
          <w:p w14:paraId="2FF32D18" w14:textId="77777777" w:rsidR="00E9011A" w:rsidRPr="0088331D" w:rsidRDefault="00E9011A" w:rsidP="00065959">
            <w:pPr>
              <w:pStyle w:val="Arial9"/>
              <w:jc w:val="both"/>
            </w:pPr>
          </w:p>
        </w:tc>
      </w:tr>
      <w:tr w:rsidR="00065959" w:rsidRPr="0088331D" w14:paraId="61315024" w14:textId="77777777" w:rsidTr="790B5E84">
        <w:tc>
          <w:tcPr>
            <w:tcW w:w="10339" w:type="dxa"/>
          </w:tcPr>
          <w:p w14:paraId="1E9CE7C0" w14:textId="77777777" w:rsidR="00065959" w:rsidRPr="0088331D" w:rsidRDefault="00065959" w:rsidP="00E91243">
            <w:pPr>
              <w:pStyle w:val="Arial9"/>
            </w:pPr>
            <w:r w:rsidRPr="0088331D">
              <w:t>Miten yhteistyö ja tiedonkulku asiakkaan palvelukokonaisuuteen kuuluvien muiden sosiaali- ja terveydenhuollon palvelunantajien kanssa toteutetaan?</w:t>
            </w:r>
          </w:p>
          <w:p w14:paraId="047369ED" w14:textId="77777777" w:rsidR="0023249D" w:rsidRDefault="0023249D" w:rsidP="00E91243">
            <w:pPr>
              <w:pStyle w:val="Arial9"/>
              <w:rPr>
                <w:sz w:val="22"/>
                <w:szCs w:val="22"/>
              </w:rPr>
            </w:pPr>
          </w:p>
          <w:p w14:paraId="5AB34CE9" w14:textId="77777777" w:rsidR="00D94D39" w:rsidRPr="0088331D" w:rsidRDefault="00D94D39" w:rsidP="00E91243">
            <w:pPr>
              <w:pStyle w:val="Arial9"/>
              <w:rPr>
                <w:sz w:val="22"/>
                <w:szCs w:val="22"/>
              </w:rPr>
            </w:pPr>
            <w:r w:rsidRPr="0088331D">
              <w:rPr>
                <w:sz w:val="22"/>
                <w:szCs w:val="22"/>
              </w:rPr>
              <w:t xml:space="preserve">Tarvittaessa ja mahdollisuuksien mukaan omahoitaja tai muu </w:t>
            </w:r>
            <w:r w:rsidR="001E5DD2">
              <w:rPr>
                <w:sz w:val="22"/>
                <w:szCs w:val="22"/>
              </w:rPr>
              <w:t xml:space="preserve">hoitaja </w:t>
            </w:r>
            <w:r w:rsidRPr="0088331D">
              <w:rPr>
                <w:sz w:val="22"/>
                <w:szCs w:val="22"/>
              </w:rPr>
              <w:t>voi lähteä asukkaan mukaan saattajaksi ja tiedonkulun varmistajaksi.</w:t>
            </w:r>
            <w:r w:rsidR="00945173" w:rsidRPr="0088331D">
              <w:rPr>
                <w:sz w:val="22"/>
                <w:szCs w:val="22"/>
              </w:rPr>
              <w:t xml:space="preserve"> Joskus omainen </w:t>
            </w:r>
            <w:r w:rsidR="001E5DD2">
              <w:rPr>
                <w:sz w:val="22"/>
                <w:szCs w:val="22"/>
              </w:rPr>
              <w:t>lähtee</w:t>
            </w:r>
            <w:r w:rsidR="00945173" w:rsidRPr="0088331D">
              <w:rPr>
                <w:sz w:val="22"/>
                <w:szCs w:val="22"/>
              </w:rPr>
              <w:t xml:space="preserve"> mukaan.</w:t>
            </w:r>
            <w:r w:rsidRPr="0088331D">
              <w:rPr>
                <w:sz w:val="22"/>
                <w:szCs w:val="22"/>
              </w:rPr>
              <w:t xml:space="preserve"> Jos asukas lähtee päivystykseen, laitetaan hänen mukaansa</w:t>
            </w:r>
            <w:r w:rsidR="003F262B">
              <w:rPr>
                <w:sz w:val="22"/>
                <w:szCs w:val="22"/>
              </w:rPr>
              <w:t xml:space="preserve"> hoitajan</w:t>
            </w:r>
            <w:r w:rsidRPr="0088331D">
              <w:rPr>
                <w:sz w:val="22"/>
                <w:szCs w:val="22"/>
              </w:rPr>
              <w:t xml:space="preserve"> lähete hoivakodista, tarvittaessa myös soitetaan vastaanottavalle taholle.</w:t>
            </w:r>
            <w:r w:rsidR="00945173" w:rsidRPr="0088331D">
              <w:rPr>
                <w:sz w:val="22"/>
                <w:szCs w:val="22"/>
              </w:rPr>
              <w:t xml:space="preserve"> Siirrosta informoidaan omaista/läheistä välittömästi.</w:t>
            </w:r>
            <w:r w:rsidR="00BF415F">
              <w:rPr>
                <w:sz w:val="22"/>
                <w:szCs w:val="22"/>
              </w:rPr>
              <w:t xml:space="preserve"> </w:t>
            </w:r>
            <w:r w:rsidR="46AF7064" w:rsidRPr="790B5E84">
              <w:rPr>
                <w:sz w:val="22"/>
                <w:szCs w:val="22"/>
              </w:rPr>
              <w:t xml:space="preserve">Lääkäri tekee kirjaukset </w:t>
            </w:r>
            <w:r w:rsidR="00186873" w:rsidRPr="790B5E84">
              <w:rPr>
                <w:sz w:val="22"/>
                <w:szCs w:val="22"/>
              </w:rPr>
              <w:t xml:space="preserve">Pegasos </w:t>
            </w:r>
            <w:r w:rsidR="46AF7064" w:rsidRPr="790B5E84">
              <w:rPr>
                <w:sz w:val="22"/>
                <w:szCs w:val="22"/>
              </w:rPr>
              <w:t>potil</w:t>
            </w:r>
            <w:r w:rsidR="5C7FF2A2" w:rsidRPr="790B5E84">
              <w:rPr>
                <w:sz w:val="22"/>
                <w:szCs w:val="22"/>
              </w:rPr>
              <w:t>astietojärjestelmään</w:t>
            </w:r>
            <w:r w:rsidR="2B9B84E0" w:rsidRPr="790B5E84">
              <w:rPr>
                <w:sz w:val="22"/>
                <w:szCs w:val="22"/>
              </w:rPr>
              <w:t>.</w:t>
            </w:r>
            <w:r w:rsidR="3D176605" w:rsidRPr="790B5E84">
              <w:rPr>
                <w:sz w:val="22"/>
                <w:szCs w:val="22"/>
              </w:rPr>
              <w:t xml:space="preserve"> Hoivakodissa kirjataan Hilkka</w:t>
            </w:r>
            <w:r w:rsidR="26B6888F" w:rsidRPr="790B5E84">
              <w:rPr>
                <w:sz w:val="22"/>
                <w:szCs w:val="22"/>
              </w:rPr>
              <w:t>-</w:t>
            </w:r>
            <w:r w:rsidR="3D176605" w:rsidRPr="790B5E84">
              <w:rPr>
                <w:sz w:val="22"/>
                <w:szCs w:val="22"/>
              </w:rPr>
              <w:t>järjestelmään</w:t>
            </w:r>
            <w:r w:rsidR="26B6888F" w:rsidRPr="790B5E84">
              <w:rPr>
                <w:sz w:val="22"/>
                <w:szCs w:val="22"/>
              </w:rPr>
              <w:t>,</w:t>
            </w:r>
            <w:r w:rsidR="3D176605" w:rsidRPr="790B5E84">
              <w:rPr>
                <w:sz w:val="22"/>
                <w:szCs w:val="22"/>
              </w:rPr>
              <w:t xml:space="preserve"> josta saadaan tulostettu</w:t>
            </w:r>
            <w:r w:rsidR="38E75E5D" w:rsidRPr="790B5E84">
              <w:rPr>
                <w:sz w:val="22"/>
                <w:szCs w:val="22"/>
              </w:rPr>
              <w:t>a</w:t>
            </w:r>
            <w:r w:rsidR="3D176605" w:rsidRPr="790B5E84">
              <w:rPr>
                <w:sz w:val="22"/>
                <w:szCs w:val="22"/>
              </w:rPr>
              <w:t xml:space="preserve"> </w:t>
            </w:r>
            <w:r w:rsidR="001E5DD2">
              <w:rPr>
                <w:sz w:val="22"/>
                <w:szCs w:val="22"/>
              </w:rPr>
              <w:t>s</w:t>
            </w:r>
            <w:r w:rsidR="336A2E30" w:rsidRPr="790B5E84">
              <w:rPr>
                <w:sz w:val="22"/>
                <w:szCs w:val="22"/>
              </w:rPr>
              <w:t xml:space="preserve">airaanhoitajan </w:t>
            </w:r>
            <w:r w:rsidR="3D176605" w:rsidRPr="790B5E84">
              <w:rPr>
                <w:sz w:val="22"/>
                <w:szCs w:val="22"/>
              </w:rPr>
              <w:t>lähet</w:t>
            </w:r>
            <w:r w:rsidR="13323698" w:rsidRPr="790B5E84">
              <w:rPr>
                <w:sz w:val="22"/>
                <w:szCs w:val="22"/>
              </w:rPr>
              <w:t>e</w:t>
            </w:r>
            <w:r w:rsidR="3D176605" w:rsidRPr="790B5E84">
              <w:rPr>
                <w:sz w:val="22"/>
                <w:szCs w:val="22"/>
              </w:rPr>
              <w:t xml:space="preserve"> tarvittaessa.</w:t>
            </w:r>
          </w:p>
          <w:p w14:paraId="2B9A801B" w14:textId="77777777" w:rsidR="00065959" w:rsidRPr="0088331D" w:rsidRDefault="00065959" w:rsidP="790B5E84">
            <w:pPr>
              <w:pStyle w:val="Arial9"/>
              <w:rPr>
                <w:sz w:val="22"/>
                <w:szCs w:val="22"/>
              </w:rPr>
            </w:pPr>
          </w:p>
        </w:tc>
      </w:tr>
      <w:tr w:rsidR="00065959" w:rsidRPr="0088331D" w14:paraId="67376921" w14:textId="77777777" w:rsidTr="790B5E84">
        <w:trPr>
          <w:trHeight w:val="1616"/>
        </w:trPr>
        <w:tc>
          <w:tcPr>
            <w:tcW w:w="10339" w:type="dxa"/>
          </w:tcPr>
          <w:p w14:paraId="3BDC6818" w14:textId="77777777" w:rsidR="00065959" w:rsidRPr="0088331D" w:rsidRDefault="00065959" w:rsidP="00E91243">
            <w:pPr>
              <w:pStyle w:val="Arial9"/>
            </w:pPr>
            <w:r w:rsidRPr="0088331D">
              <w:rPr>
                <w:b/>
              </w:rPr>
              <w:t xml:space="preserve">Alihankintana tuotetut </w:t>
            </w:r>
            <w:r w:rsidR="00E53857" w:rsidRPr="0088331D">
              <w:rPr>
                <w:b/>
              </w:rPr>
              <w:t>palvelut</w:t>
            </w:r>
            <w:r w:rsidR="00E53857" w:rsidRPr="0088331D">
              <w:t xml:space="preserve"> (määräyksen</w:t>
            </w:r>
            <w:r w:rsidRPr="0088331D">
              <w:t xml:space="preserve"> kohta 4.1.1.)</w:t>
            </w:r>
          </w:p>
          <w:p w14:paraId="11923398" w14:textId="77777777" w:rsidR="00065959" w:rsidRPr="0088331D" w:rsidRDefault="00065959" w:rsidP="00E91243">
            <w:pPr>
              <w:pStyle w:val="Arial9"/>
            </w:pPr>
          </w:p>
          <w:p w14:paraId="30D1FDA6" w14:textId="77777777" w:rsidR="00065959" w:rsidRPr="0088331D" w:rsidRDefault="00065959" w:rsidP="00065959">
            <w:pPr>
              <w:jc w:val="both"/>
              <w:rPr>
                <w:rFonts w:cs="Arial"/>
                <w:sz w:val="18"/>
                <w:szCs w:val="20"/>
                <w:lang w:eastAsia="fi-FI"/>
              </w:rPr>
            </w:pPr>
            <w:r w:rsidRPr="0088331D">
              <w:rPr>
                <w:rFonts w:cs="Arial"/>
                <w:sz w:val="18"/>
                <w:szCs w:val="20"/>
                <w:lang w:eastAsia="fi-FI"/>
              </w:rPr>
              <w:t>Miten varmistetaan, että alihankintana tuotetut palvelut vastaavat niille asetettuja sisältö-, laatu- ja asiakasturvallisuusvaatimuksia?</w:t>
            </w:r>
          </w:p>
          <w:p w14:paraId="02FCA253" w14:textId="77777777" w:rsidR="0023249D" w:rsidRDefault="0023249D" w:rsidP="00D94D39">
            <w:pPr>
              <w:pStyle w:val="Arial9"/>
              <w:rPr>
                <w:sz w:val="22"/>
                <w:szCs w:val="22"/>
              </w:rPr>
            </w:pPr>
          </w:p>
          <w:p w14:paraId="30EBF589" w14:textId="77777777" w:rsidR="00065959" w:rsidRPr="0088331D" w:rsidRDefault="00D94D39" w:rsidP="00D94D39">
            <w:pPr>
              <w:pStyle w:val="Arial9"/>
            </w:pPr>
            <w:r w:rsidRPr="0088331D">
              <w:rPr>
                <w:sz w:val="22"/>
                <w:szCs w:val="22"/>
              </w:rPr>
              <w:t>Alihankinnoista on laadittu kirjalliset sopimukset, joissa on kuvattu palvelujen l</w:t>
            </w:r>
            <w:r w:rsidR="003D40E1" w:rsidRPr="0088331D">
              <w:rPr>
                <w:sz w:val="22"/>
                <w:szCs w:val="22"/>
              </w:rPr>
              <w:t>aatuvaatimukset</w:t>
            </w:r>
            <w:r w:rsidR="00802F91" w:rsidRPr="0088331D">
              <w:rPr>
                <w:sz w:val="22"/>
                <w:szCs w:val="22"/>
              </w:rPr>
              <w:t xml:space="preserve"> ja tehtäväkuvat. Hoivakodin j</w:t>
            </w:r>
            <w:r w:rsidR="003D40E1" w:rsidRPr="0088331D">
              <w:rPr>
                <w:sz w:val="22"/>
                <w:szCs w:val="22"/>
              </w:rPr>
              <w:t>ohtaja</w:t>
            </w:r>
            <w:r w:rsidRPr="0088331D">
              <w:rPr>
                <w:sz w:val="22"/>
                <w:szCs w:val="22"/>
              </w:rPr>
              <w:t xml:space="preserve"> seuraa palveluiden laatua ja sopimuksenmukaisuutta.</w:t>
            </w:r>
          </w:p>
        </w:tc>
      </w:tr>
    </w:tbl>
    <w:p w14:paraId="53C8F818" w14:textId="77777777" w:rsidR="00065959" w:rsidRDefault="00065959">
      <w:pPr>
        <w:rPr>
          <w:rFonts w:cs="Arial"/>
        </w:rPr>
      </w:pPr>
    </w:p>
    <w:p w14:paraId="5FE29A24" w14:textId="77777777" w:rsidR="00065959" w:rsidRPr="0088331D" w:rsidRDefault="00065959" w:rsidP="00065959">
      <w:pPr>
        <w:jc w:val="both"/>
        <w:rPr>
          <w:rFonts w:cs="Arial"/>
          <w:b/>
          <w:sz w:val="20"/>
          <w:szCs w:val="20"/>
        </w:rPr>
      </w:pPr>
      <w:r w:rsidRPr="0088331D">
        <w:rPr>
          <w:rFonts w:cs="Arial"/>
          <w:b/>
          <w:sz w:val="20"/>
          <w:szCs w:val="20"/>
        </w:rPr>
        <w:t>ASIAKASTURVALLISUUS (4.4)</w:t>
      </w:r>
    </w:p>
    <w:tbl>
      <w:tblPr>
        <w:tblStyle w:val="TaulukkoRuudukko"/>
        <w:tblW w:w="0" w:type="auto"/>
        <w:tblLook w:val="04A0" w:firstRow="1" w:lastRow="0" w:firstColumn="1" w:lastColumn="0" w:noHBand="0" w:noVBand="1"/>
      </w:tblPr>
      <w:tblGrid>
        <w:gridCol w:w="10189"/>
      </w:tblGrid>
      <w:tr w:rsidR="00065959" w:rsidRPr="0088331D" w14:paraId="4F1F9BEE" w14:textId="77777777" w:rsidTr="790B5E84">
        <w:tc>
          <w:tcPr>
            <w:tcW w:w="10339" w:type="dxa"/>
          </w:tcPr>
          <w:p w14:paraId="134046B9" w14:textId="77777777" w:rsidR="0079641E" w:rsidRPr="0088331D" w:rsidRDefault="0079641E" w:rsidP="0079641E">
            <w:pPr>
              <w:pStyle w:val="Arial9"/>
              <w:rPr>
                <w:b/>
              </w:rPr>
            </w:pPr>
            <w:r w:rsidRPr="0088331D">
              <w:rPr>
                <w:b/>
              </w:rPr>
              <w:t>Yhteistyö turvallisuudesta vastaavien viranomaisten ja toimijoiden kanssa</w:t>
            </w:r>
          </w:p>
          <w:p w14:paraId="23E5F369" w14:textId="77777777" w:rsidR="0079641E" w:rsidRPr="0088331D" w:rsidRDefault="0079641E" w:rsidP="0079641E">
            <w:pPr>
              <w:jc w:val="both"/>
              <w:rPr>
                <w:rFonts w:cs="Arial"/>
                <w:sz w:val="18"/>
                <w:szCs w:val="20"/>
                <w:lang w:eastAsia="fi-FI"/>
              </w:rPr>
            </w:pPr>
          </w:p>
          <w:p w14:paraId="47B7D292" w14:textId="77777777" w:rsidR="0023249D" w:rsidRDefault="0079641E" w:rsidP="0023249D">
            <w:pPr>
              <w:jc w:val="both"/>
              <w:rPr>
                <w:rFonts w:cs="Arial"/>
                <w:sz w:val="18"/>
                <w:szCs w:val="20"/>
                <w:lang w:eastAsia="fi-FI"/>
              </w:rPr>
            </w:pPr>
            <w:r w:rsidRPr="0088331D">
              <w:rPr>
                <w:rFonts w:cs="Arial"/>
                <w:sz w:val="18"/>
                <w:szCs w:val="20"/>
                <w:lang w:eastAsia="fi-FI"/>
              </w:rPr>
              <w:t xml:space="preserve">Yksikön turvallisuuden edistäminen edellyttää yhteistyötä muiden turvallisuudesta vastaavien viranomaisten ja toimijoiden kanssa. Palo- ja pelastusviranomaiset asettavat omat velvoitteensa edellyttämällä mm. poistumisturvallisuussuunnitelman ja </w:t>
            </w:r>
            <w:r w:rsidRPr="0088331D">
              <w:rPr>
                <w:rFonts w:cs="Arial"/>
                <w:sz w:val="18"/>
                <w:szCs w:val="20"/>
                <w:lang w:eastAsia="fi-FI"/>
              </w:rPr>
              <w:lastRenderedPageBreak/>
              <w:t>ilmoitusvelvollisuus palo- ja muista onnettomuusriskeistä pelastusviranomaisille. Asiakasturvallisuutta varmistaa omalta osaltaan myös holhoustoimilain mukainen ilmoitusvelvollisuus maistraatille edunvalvonnan tarpeessa olevasta henkilöstä sekä vanhuspalvelulain mukaisesta velvollisuudesta ilmoittaa iäkkäästä henkilöstä, joka on ilmeisen kykenemätön huolehtimaan itsestään. Järjestöissä kehitetään valmiuksia iäkkäiden henkilöiden kaltoin kohtelun kohtaamiseen ja ehkäisemiseen.</w:t>
            </w:r>
          </w:p>
          <w:p w14:paraId="7215F331" w14:textId="77777777" w:rsidR="0023249D" w:rsidRPr="0023249D" w:rsidRDefault="0023249D" w:rsidP="0023249D">
            <w:pPr>
              <w:jc w:val="both"/>
              <w:rPr>
                <w:rFonts w:cs="Arial"/>
                <w:sz w:val="18"/>
                <w:szCs w:val="20"/>
                <w:lang w:eastAsia="fi-FI"/>
              </w:rPr>
            </w:pPr>
          </w:p>
        </w:tc>
      </w:tr>
      <w:tr w:rsidR="0079641E" w:rsidRPr="0088331D" w14:paraId="6194A7CA" w14:textId="77777777" w:rsidTr="00BF415F">
        <w:trPr>
          <w:trHeight w:val="1095"/>
        </w:trPr>
        <w:tc>
          <w:tcPr>
            <w:tcW w:w="10339" w:type="dxa"/>
          </w:tcPr>
          <w:p w14:paraId="0AADE07E" w14:textId="77777777" w:rsidR="0079641E" w:rsidRPr="0088331D" w:rsidRDefault="00BF415F" w:rsidP="0079641E">
            <w:pPr>
              <w:pStyle w:val="Arial9"/>
            </w:pPr>
            <w:r>
              <w:lastRenderedPageBreak/>
              <w:t>M</w:t>
            </w:r>
            <w:r w:rsidR="0079641E" w:rsidRPr="0088331D">
              <w:t>iten yksikkö kehittää valmiuksiaan asiakasturvallisuuden parantamiseksi ja miten yhteistyötä tehdään muiden asiakasturvallisuudesta vastaavien viranomaiset ja toimijoiden kanssa?</w:t>
            </w:r>
          </w:p>
          <w:p w14:paraId="4B89EBE2" w14:textId="77777777" w:rsidR="0023249D" w:rsidRDefault="0023249D" w:rsidP="0079641E">
            <w:pPr>
              <w:pStyle w:val="Arial9"/>
              <w:rPr>
                <w:sz w:val="22"/>
                <w:szCs w:val="22"/>
              </w:rPr>
            </w:pPr>
          </w:p>
          <w:p w14:paraId="052B1A17" w14:textId="77777777" w:rsidR="00BF415F" w:rsidRPr="00BF415F" w:rsidRDefault="799960D5" w:rsidP="00BF415F">
            <w:pPr>
              <w:pStyle w:val="Arial9"/>
              <w:rPr>
                <w:sz w:val="22"/>
                <w:szCs w:val="22"/>
              </w:rPr>
            </w:pPr>
            <w:r w:rsidRPr="790B5E84">
              <w:rPr>
                <w:sz w:val="22"/>
                <w:szCs w:val="22"/>
              </w:rPr>
              <w:t>Palo- ja pelastusviranomaisten kanssa tehdään yhteistyötä vuosittain säännöllisten tarkastusten yhteydessä sekä aina tarpeen mukaan.</w:t>
            </w:r>
            <w:r w:rsidR="0023249D" w:rsidRPr="790B5E84">
              <w:rPr>
                <w:sz w:val="22"/>
                <w:szCs w:val="22"/>
              </w:rPr>
              <w:t xml:space="preserve"> </w:t>
            </w:r>
            <w:r w:rsidRPr="790B5E84">
              <w:rPr>
                <w:sz w:val="22"/>
                <w:szCs w:val="22"/>
              </w:rPr>
              <w:t>Henkilökunnan turvallisuusosaamista arvioidaan</w:t>
            </w:r>
            <w:r w:rsidR="0E28098D" w:rsidRPr="790B5E84">
              <w:rPr>
                <w:sz w:val="22"/>
                <w:szCs w:val="22"/>
              </w:rPr>
              <w:t xml:space="preserve"> jatkuvasti, ja palo- ja poistumiskoulutusta järjestetään säännöllisesti.</w:t>
            </w:r>
            <w:r w:rsidR="0023249D" w:rsidRPr="790B5E84">
              <w:rPr>
                <w:sz w:val="22"/>
                <w:szCs w:val="22"/>
              </w:rPr>
              <w:t xml:space="preserve"> </w:t>
            </w:r>
            <w:r w:rsidR="0E28098D" w:rsidRPr="790B5E84">
              <w:rPr>
                <w:sz w:val="22"/>
                <w:szCs w:val="22"/>
              </w:rPr>
              <w:t>Henkilökunnan ensiapuvalmiutta arvioidaan jatkuvasti ja täydennyskoulutusta järjestetään</w:t>
            </w:r>
            <w:r w:rsidR="6E1B7FBF" w:rsidRPr="790B5E84">
              <w:rPr>
                <w:sz w:val="22"/>
                <w:szCs w:val="22"/>
              </w:rPr>
              <w:t xml:space="preserve"> </w:t>
            </w:r>
            <w:r w:rsidR="7AA2FDB6" w:rsidRPr="790B5E84">
              <w:rPr>
                <w:sz w:val="22"/>
                <w:szCs w:val="22"/>
              </w:rPr>
              <w:t>tarvittaessa.</w:t>
            </w:r>
          </w:p>
        </w:tc>
      </w:tr>
      <w:tr w:rsidR="0079641E" w:rsidRPr="0088331D" w14:paraId="39ED20E3" w14:textId="77777777" w:rsidTr="790B5E84">
        <w:tc>
          <w:tcPr>
            <w:tcW w:w="10339" w:type="dxa"/>
          </w:tcPr>
          <w:p w14:paraId="1EF5DC82" w14:textId="77777777" w:rsidR="0079641E" w:rsidRPr="0088331D" w:rsidRDefault="0079641E" w:rsidP="0079641E">
            <w:pPr>
              <w:pStyle w:val="Arial9"/>
              <w:rPr>
                <w:b/>
              </w:rPr>
            </w:pPr>
            <w:r w:rsidRPr="0088331D">
              <w:rPr>
                <w:b/>
              </w:rPr>
              <w:t>Henkilöstö</w:t>
            </w:r>
          </w:p>
          <w:p w14:paraId="59191ED2" w14:textId="77777777" w:rsidR="0079641E" w:rsidRPr="0088331D" w:rsidRDefault="0079641E" w:rsidP="0079641E">
            <w:pPr>
              <w:pStyle w:val="Arial9"/>
            </w:pPr>
          </w:p>
          <w:p w14:paraId="33C055F3" w14:textId="77777777" w:rsidR="0079641E" w:rsidRPr="0088331D" w:rsidRDefault="0079641E" w:rsidP="0079641E">
            <w:pPr>
              <w:pStyle w:val="Arial9"/>
              <w:rPr>
                <w:b/>
              </w:rPr>
            </w:pPr>
            <w:r w:rsidRPr="0088331D">
              <w:rPr>
                <w:b/>
              </w:rPr>
              <w:t>Hoito- ja hoivahenkilöstön määrä, rakenne ja riittävyys sekä sijaisten käytön periaatteet</w:t>
            </w:r>
          </w:p>
          <w:p w14:paraId="74AE282F" w14:textId="77777777" w:rsidR="0079641E" w:rsidRPr="0088331D" w:rsidRDefault="0079641E" w:rsidP="0079641E">
            <w:pPr>
              <w:pStyle w:val="Arial9"/>
              <w:jc w:val="both"/>
            </w:pPr>
          </w:p>
          <w:p w14:paraId="58489C44" w14:textId="77777777" w:rsidR="0079641E" w:rsidRPr="0088331D" w:rsidRDefault="0079641E" w:rsidP="0079641E">
            <w:pPr>
              <w:pStyle w:val="Arial9"/>
              <w:jc w:val="both"/>
            </w:pPr>
            <w:r w:rsidRPr="0088331D">
              <w:t xml:space="preserve">Henkilöstösuunnittelussa otetaan huomioon toimintaan sovellettava laki, esimerkiksi yksityisessä päivähoidossa päivähoitolaki ja lastensuojeluyksiköissä lastensuojelulaki sekä sosiaalihuollon ammatillisen henkilöstön kelpoisuuslaki. Jos toiminta on luvanvaraista, otetaan huomioon myös luvassa määritelty henkilöstömitoitus ja rakenne. Tarvittava henkilöstömäärä riippuu asiakkaiden avun tarpeesta, määrästä ja toimintaympäristöstä. Sosiaalipalveluja tuottavissa yksiköissä huomioidaan erityisesti henkilöstön riittävä sosiaalihuollon ammatillinen osaaminen. </w:t>
            </w:r>
          </w:p>
          <w:p w14:paraId="749FCD05" w14:textId="77777777" w:rsidR="0079641E" w:rsidRPr="0088331D" w:rsidRDefault="0079641E" w:rsidP="0079641E">
            <w:pPr>
              <w:pStyle w:val="Arial9"/>
              <w:jc w:val="both"/>
            </w:pPr>
          </w:p>
          <w:p w14:paraId="31891D5F" w14:textId="77777777" w:rsidR="0079641E" w:rsidRPr="0088331D" w:rsidRDefault="0079641E" w:rsidP="0079641E">
            <w:pPr>
              <w:pStyle w:val="Arial9"/>
              <w:jc w:val="both"/>
            </w:pPr>
            <w:r w:rsidRPr="0088331D">
              <w:t>Omavalvontasuunnitelmasta pitää käydä ilmi, paljonko yksikössä toimii hoito- ja hoivahenkilöstöä, henkilöstön rakenne (eli koulutus ja työtehtävät) sekä minkälaisia periaatteista on sovittu liittyen sijaisten/varahenkilöstön käyttöön. Julkisesti esillä pidettävään suunnitelmaan ei kirjata työntekijöiden nimiä vaan henkilöstön ammattinimike, työtehtävät, henkilöstömitoitus ja henkilöstön sijoittuminen eri työvuoroihin. Suunnitelmaan kuuluu kirjata myös tieto siitä, miten henkilöstövoimavarojen riittävyys varmistetaan.</w:t>
            </w:r>
          </w:p>
          <w:p w14:paraId="7438965B" w14:textId="77777777" w:rsidR="0079641E" w:rsidRPr="0088331D" w:rsidRDefault="0079641E" w:rsidP="0079641E">
            <w:pPr>
              <w:pStyle w:val="Arial9"/>
            </w:pPr>
          </w:p>
        </w:tc>
      </w:tr>
      <w:tr w:rsidR="0079641E" w:rsidRPr="0088331D" w14:paraId="4AA2D6F5" w14:textId="77777777" w:rsidTr="790B5E84">
        <w:tc>
          <w:tcPr>
            <w:tcW w:w="10339" w:type="dxa"/>
          </w:tcPr>
          <w:p w14:paraId="591379CF" w14:textId="77777777" w:rsidR="0023249D" w:rsidRDefault="0023249D" w:rsidP="008C5A54">
            <w:pPr>
              <w:pStyle w:val="Arial9"/>
              <w:rPr>
                <w:sz w:val="22"/>
                <w:szCs w:val="22"/>
              </w:rPr>
            </w:pPr>
            <w:r>
              <w:t xml:space="preserve">a) </w:t>
            </w:r>
            <w:r w:rsidR="0079641E" w:rsidRPr="0088331D">
              <w:t>Mikä on yksikön hoito- ja hoivahenkilöstön määrä ja rakenne?</w:t>
            </w:r>
            <w:r>
              <w:br/>
            </w:r>
          </w:p>
          <w:p w14:paraId="5B34CFC4" w14:textId="450C7FBC" w:rsidR="00B63FCD" w:rsidRPr="0088331D" w:rsidRDefault="008C5A54" w:rsidP="008C5A54">
            <w:pPr>
              <w:pStyle w:val="Arial9"/>
              <w:rPr>
                <w:sz w:val="22"/>
                <w:szCs w:val="22"/>
              </w:rPr>
            </w:pPr>
            <w:r w:rsidRPr="0023249D">
              <w:rPr>
                <w:sz w:val="22"/>
                <w:szCs w:val="22"/>
              </w:rPr>
              <w:t>Hoivakoti Hiidenhovissa</w:t>
            </w:r>
            <w:r w:rsidR="003D40E1" w:rsidRPr="0023249D">
              <w:rPr>
                <w:sz w:val="22"/>
                <w:szCs w:val="22"/>
              </w:rPr>
              <w:t xml:space="preserve"> työskentelee</w:t>
            </w:r>
            <w:r w:rsidR="003D40E1" w:rsidRPr="0088331D">
              <w:rPr>
                <w:sz w:val="22"/>
                <w:szCs w:val="22"/>
              </w:rPr>
              <w:t xml:space="preserve"> </w:t>
            </w:r>
            <w:r w:rsidR="00034AE2" w:rsidRPr="0088331D">
              <w:rPr>
                <w:sz w:val="22"/>
                <w:szCs w:val="22"/>
              </w:rPr>
              <w:t>lähihoitajia</w:t>
            </w:r>
            <w:r w:rsidR="00034AE2">
              <w:rPr>
                <w:sz w:val="22"/>
                <w:szCs w:val="22"/>
              </w:rPr>
              <w:t xml:space="preserve">, sairaanhoitajia, </w:t>
            </w:r>
            <w:r w:rsidR="00BF415F">
              <w:rPr>
                <w:sz w:val="22"/>
                <w:szCs w:val="22"/>
              </w:rPr>
              <w:t xml:space="preserve">hoitoapulainen, </w:t>
            </w:r>
            <w:r w:rsidR="00034AE2">
              <w:rPr>
                <w:sz w:val="22"/>
                <w:szCs w:val="22"/>
              </w:rPr>
              <w:t>hoivakodin johtaja ja</w:t>
            </w:r>
            <w:r w:rsidR="00632BFD" w:rsidRPr="0088331D">
              <w:rPr>
                <w:sz w:val="22"/>
                <w:szCs w:val="22"/>
              </w:rPr>
              <w:t xml:space="preserve"> emäntä</w:t>
            </w:r>
            <w:r w:rsidRPr="0088331D">
              <w:rPr>
                <w:sz w:val="22"/>
                <w:szCs w:val="22"/>
              </w:rPr>
              <w:t xml:space="preserve">. </w:t>
            </w:r>
            <w:r w:rsidR="001E5DD2">
              <w:rPr>
                <w:sz w:val="22"/>
                <w:szCs w:val="22"/>
              </w:rPr>
              <w:t>Tällä hetkellä y</w:t>
            </w:r>
            <w:r w:rsidR="00BF415F">
              <w:rPr>
                <w:sz w:val="22"/>
                <w:szCs w:val="22"/>
              </w:rPr>
              <w:t xml:space="preserve">hteensä </w:t>
            </w:r>
            <w:r w:rsidR="2FF2FADA" w:rsidRPr="790B5E84">
              <w:rPr>
                <w:sz w:val="22"/>
                <w:szCs w:val="22"/>
              </w:rPr>
              <w:t>1</w:t>
            </w:r>
            <w:r w:rsidR="003D6CA9">
              <w:rPr>
                <w:sz w:val="22"/>
                <w:szCs w:val="22"/>
              </w:rPr>
              <w:t>6</w:t>
            </w:r>
            <w:r w:rsidR="09E08C16" w:rsidRPr="790B5E84">
              <w:rPr>
                <w:sz w:val="22"/>
                <w:szCs w:val="22"/>
              </w:rPr>
              <w:t>,6</w:t>
            </w:r>
            <w:r w:rsidR="26B6888F" w:rsidRPr="790B5E84">
              <w:rPr>
                <w:sz w:val="22"/>
                <w:szCs w:val="22"/>
              </w:rPr>
              <w:t xml:space="preserve"> lähihoitajaa, </w:t>
            </w:r>
            <w:r w:rsidR="003D6CA9">
              <w:rPr>
                <w:sz w:val="22"/>
                <w:szCs w:val="22"/>
              </w:rPr>
              <w:t>2</w:t>
            </w:r>
            <w:r w:rsidR="26B6888F" w:rsidRPr="790B5E84">
              <w:rPr>
                <w:sz w:val="22"/>
                <w:szCs w:val="22"/>
              </w:rPr>
              <w:t xml:space="preserve"> sairaanhoitajaa, 1 hoivakodin johtaja (sairaanhoitaja), 1</w:t>
            </w:r>
            <w:r w:rsidR="003D6CA9">
              <w:rPr>
                <w:sz w:val="22"/>
                <w:szCs w:val="22"/>
              </w:rPr>
              <w:t>,4</w:t>
            </w:r>
            <w:r w:rsidR="26B6888F" w:rsidRPr="790B5E84">
              <w:rPr>
                <w:sz w:val="22"/>
                <w:szCs w:val="22"/>
              </w:rPr>
              <w:t xml:space="preserve"> emäntä</w:t>
            </w:r>
            <w:r w:rsidR="003D6CA9">
              <w:rPr>
                <w:sz w:val="22"/>
                <w:szCs w:val="22"/>
              </w:rPr>
              <w:t>ä/keittiötyöntekijää,</w:t>
            </w:r>
            <w:r w:rsidR="6F35A284" w:rsidRPr="790B5E84">
              <w:rPr>
                <w:sz w:val="22"/>
                <w:szCs w:val="22"/>
              </w:rPr>
              <w:t xml:space="preserve"> </w:t>
            </w:r>
            <w:r w:rsidR="003D6CA9">
              <w:rPr>
                <w:sz w:val="22"/>
                <w:szCs w:val="22"/>
              </w:rPr>
              <w:t>1,4</w:t>
            </w:r>
            <w:r w:rsidR="6F35A284" w:rsidRPr="790B5E84">
              <w:rPr>
                <w:sz w:val="22"/>
                <w:szCs w:val="22"/>
              </w:rPr>
              <w:t xml:space="preserve"> hoitoapulai</w:t>
            </w:r>
            <w:r w:rsidR="003D6CA9">
              <w:rPr>
                <w:sz w:val="22"/>
                <w:szCs w:val="22"/>
              </w:rPr>
              <w:t>sta</w:t>
            </w:r>
            <w:r w:rsidR="26B6888F" w:rsidRPr="790B5E84">
              <w:rPr>
                <w:sz w:val="22"/>
                <w:szCs w:val="22"/>
              </w:rPr>
              <w:t>.</w:t>
            </w:r>
            <w:r w:rsidR="24A8EE7B" w:rsidRPr="790B5E84">
              <w:rPr>
                <w:sz w:val="22"/>
                <w:szCs w:val="22"/>
              </w:rPr>
              <w:t xml:space="preserve"> </w:t>
            </w:r>
            <w:r w:rsidR="7EF2895D" w:rsidRPr="790B5E84">
              <w:rPr>
                <w:sz w:val="22"/>
                <w:szCs w:val="22"/>
              </w:rPr>
              <w:t>Henkilöstön määrä määräytyy asiakasmäärän</w:t>
            </w:r>
            <w:r w:rsidR="00605872">
              <w:rPr>
                <w:sz w:val="22"/>
                <w:szCs w:val="22"/>
              </w:rPr>
              <w:t xml:space="preserve"> ja hoivan tarpeen mukaisesti sekä </w:t>
            </w:r>
            <w:proofErr w:type="spellStart"/>
            <w:r w:rsidR="00605872">
              <w:rPr>
                <w:sz w:val="22"/>
                <w:szCs w:val="22"/>
              </w:rPr>
              <w:t>AVI:n</w:t>
            </w:r>
            <w:proofErr w:type="spellEnd"/>
            <w:r w:rsidR="00605872">
              <w:rPr>
                <w:sz w:val="22"/>
                <w:szCs w:val="22"/>
              </w:rPr>
              <w:t xml:space="preserve"> ja kilpailutetun tehostetun palveluasumisen sopimuksen mukaisesti.</w:t>
            </w:r>
          </w:p>
          <w:p w14:paraId="14137CAE" w14:textId="77777777" w:rsidR="0079641E" w:rsidRPr="0088331D" w:rsidRDefault="0079641E" w:rsidP="0079641E">
            <w:pPr>
              <w:pStyle w:val="Arial9"/>
            </w:pPr>
          </w:p>
        </w:tc>
      </w:tr>
      <w:tr w:rsidR="0079641E" w:rsidRPr="0088331D" w14:paraId="0B37279D" w14:textId="77777777" w:rsidTr="790B5E84">
        <w:tc>
          <w:tcPr>
            <w:tcW w:w="10339" w:type="dxa"/>
          </w:tcPr>
          <w:p w14:paraId="641D543C" w14:textId="77777777" w:rsidR="0079641E" w:rsidRPr="0088331D" w:rsidRDefault="0079641E" w:rsidP="0079641E">
            <w:pPr>
              <w:pStyle w:val="Arial9"/>
            </w:pPr>
            <w:r w:rsidRPr="0088331D">
              <w:t>b) Mitkä ovat yksikön sijaisten käytön periaatteet?</w:t>
            </w:r>
          </w:p>
          <w:p w14:paraId="54357CD4" w14:textId="77777777" w:rsidR="0023249D" w:rsidRDefault="0023249D" w:rsidP="00170141">
            <w:pPr>
              <w:rPr>
                <w:rFonts w:cs="Arial"/>
                <w:szCs w:val="22"/>
                <w:lang w:eastAsia="fi-FI"/>
              </w:rPr>
            </w:pPr>
          </w:p>
          <w:p w14:paraId="2302B499" w14:textId="77777777" w:rsidR="0079641E" w:rsidRPr="0088331D" w:rsidRDefault="78DCF41C" w:rsidP="790B5E84">
            <w:pPr>
              <w:rPr>
                <w:rFonts w:cs="Arial"/>
              </w:rPr>
            </w:pPr>
            <w:r w:rsidRPr="790B5E84">
              <w:rPr>
                <w:rFonts w:cs="Arial"/>
                <w:lang w:eastAsia="fi-FI"/>
              </w:rPr>
              <w:t xml:space="preserve">Sijaisia käytetään tarpeen mukaan huomioiden viranomaisten vaatimukset ja asukkaiden hoivan tarve. </w:t>
            </w:r>
            <w:r w:rsidR="03BDDDF7" w:rsidRPr="790B5E84">
              <w:rPr>
                <w:rFonts w:cs="Arial"/>
                <w:lang w:eastAsia="fi-FI"/>
              </w:rPr>
              <w:t xml:space="preserve"> </w:t>
            </w:r>
            <w:r w:rsidRPr="790B5E84">
              <w:rPr>
                <w:rFonts w:cs="Arial"/>
                <w:lang w:eastAsia="fi-FI"/>
              </w:rPr>
              <w:t>Tavoitteena on, että käytettävissä on asukkaille tuttuja, toiminnan tu</w:t>
            </w:r>
            <w:r w:rsidR="003D40E1" w:rsidRPr="790B5E84">
              <w:rPr>
                <w:rFonts w:cs="Arial"/>
                <w:lang w:eastAsia="fi-FI"/>
              </w:rPr>
              <w:t>ntevia</w:t>
            </w:r>
            <w:r w:rsidR="781ABCC9" w:rsidRPr="790B5E84">
              <w:rPr>
                <w:rFonts w:cs="Arial"/>
                <w:lang w:eastAsia="fi-FI"/>
              </w:rPr>
              <w:t xml:space="preserve"> ammattitaitoisia</w:t>
            </w:r>
            <w:r w:rsidR="003D40E1" w:rsidRPr="790B5E84">
              <w:rPr>
                <w:rFonts w:cs="Arial"/>
                <w:lang w:eastAsia="fi-FI"/>
              </w:rPr>
              <w:t xml:space="preserve"> sijaisia. Johtaja</w:t>
            </w:r>
            <w:r w:rsidRPr="790B5E84">
              <w:rPr>
                <w:rFonts w:cs="Arial"/>
                <w:lang w:eastAsia="fi-FI"/>
              </w:rPr>
              <w:t xml:space="preserve"> arvioi jatkuvasti sijaisrekisterin laajuutta ja tarvittaessa rekrytoi uusia sijaisia.</w:t>
            </w:r>
          </w:p>
          <w:p w14:paraId="39D7146B" w14:textId="77777777" w:rsidR="0079641E" w:rsidRPr="0088331D" w:rsidRDefault="0079641E" w:rsidP="0079641E">
            <w:pPr>
              <w:pStyle w:val="Arial9"/>
            </w:pPr>
          </w:p>
        </w:tc>
      </w:tr>
      <w:tr w:rsidR="0079641E" w:rsidRPr="0088331D" w14:paraId="2A579660" w14:textId="77777777" w:rsidTr="790B5E84">
        <w:tc>
          <w:tcPr>
            <w:tcW w:w="10339" w:type="dxa"/>
          </w:tcPr>
          <w:p w14:paraId="5DF7643C" w14:textId="77777777" w:rsidR="0079641E" w:rsidRPr="0088331D" w:rsidRDefault="0079641E" w:rsidP="0079641E">
            <w:pPr>
              <w:pStyle w:val="Arial9"/>
            </w:pPr>
            <w:r w:rsidRPr="0088331D">
              <w:t>c) Miten henkilöstövoimavarojen riittävyys varmistetaan?</w:t>
            </w:r>
          </w:p>
          <w:p w14:paraId="76CD4675" w14:textId="77777777" w:rsidR="0023249D" w:rsidRDefault="0023249D" w:rsidP="00170141">
            <w:pPr>
              <w:rPr>
                <w:rFonts w:cs="Arial"/>
                <w:szCs w:val="22"/>
                <w:lang w:eastAsia="fi-FI"/>
              </w:rPr>
            </w:pPr>
          </w:p>
          <w:p w14:paraId="3C14EF97" w14:textId="77777777" w:rsidR="00170141" w:rsidRPr="0088331D" w:rsidRDefault="003D40E1" w:rsidP="00170141">
            <w:pPr>
              <w:rPr>
                <w:rFonts w:cs="Arial"/>
                <w:szCs w:val="22"/>
                <w:lang w:eastAsia="fi-FI"/>
              </w:rPr>
            </w:pPr>
            <w:r w:rsidRPr="0088331D">
              <w:rPr>
                <w:rFonts w:cs="Arial"/>
                <w:szCs w:val="22"/>
                <w:lang w:eastAsia="fi-FI"/>
              </w:rPr>
              <w:t>Johtaja</w:t>
            </w:r>
            <w:r w:rsidR="003F2701">
              <w:rPr>
                <w:rFonts w:cs="Arial"/>
                <w:szCs w:val="22"/>
                <w:lang w:eastAsia="fi-FI"/>
              </w:rPr>
              <w:t xml:space="preserve"> vastaa työvuorosuunnittelusta ja</w:t>
            </w:r>
            <w:r w:rsidR="00170141" w:rsidRPr="0088331D">
              <w:rPr>
                <w:rFonts w:cs="Arial"/>
                <w:szCs w:val="22"/>
                <w:lang w:eastAsia="fi-FI"/>
              </w:rPr>
              <w:t xml:space="preserve"> siitä että työvuorossa on suunnitellusti riittävä määrä henkilökuntaa. Henkilökunnan riittävyyttä, osaamista ja koulutustarvetta arvioidaan jatkuvasti, samoin poissaoloja ja sijaisten tarvetta.</w:t>
            </w:r>
          </w:p>
          <w:p w14:paraId="0A383BB7" w14:textId="77777777" w:rsidR="0079641E" w:rsidRPr="0088331D" w:rsidRDefault="0079641E" w:rsidP="0079641E">
            <w:pPr>
              <w:pStyle w:val="Arial9"/>
            </w:pPr>
          </w:p>
        </w:tc>
      </w:tr>
      <w:tr w:rsidR="0079641E" w:rsidRPr="0088331D" w14:paraId="3C79198F" w14:textId="77777777" w:rsidTr="790B5E84">
        <w:tc>
          <w:tcPr>
            <w:tcW w:w="10339" w:type="dxa"/>
          </w:tcPr>
          <w:p w14:paraId="7D30B1DE" w14:textId="77777777" w:rsidR="0079641E" w:rsidRPr="0088331D" w:rsidRDefault="0079641E" w:rsidP="0079641E">
            <w:pPr>
              <w:pStyle w:val="Arial9"/>
              <w:rPr>
                <w:b/>
              </w:rPr>
            </w:pPr>
            <w:r w:rsidRPr="0088331D">
              <w:rPr>
                <w:b/>
              </w:rPr>
              <w:t>Henkilöstön rekrytoinnin periaatteet</w:t>
            </w:r>
          </w:p>
          <w:p w14:paraId="50249F69" w14:textId="77777777" w:rsidR="0079641E" w:rsidRPr="0088331D" w:rsidRDefault="0079641E" w:rsidP="0079641E">
            <w:pPr>
              <w:pStyle w:val="Arial9"/>
              <w:jc w:val="both"/>
            </w:pPr>
          </w:p>
          <w:p w14:paraId="28047276" w14:textId="0B8D235F" w:rsidR="0079641E" w:rsidRDefault="0079641E" w:rsidP="0079641E">
            <w:pPr>
              <w:pStyle w:val="Arial9"/>
              <w:jc w:val="both"/>
            </w:pPr>
            <w:r w:rsidRPr="0088331D">
              <w:t>Henkilöstön rekrytointia ohjaavat työlainsäädäntö ja työehtosopimukset, joissa määritellään sekä työntekijöiden että työnantajien oikeudet ja velvollisuudet. Erityisesti palkattaessa asiakkaiden kodeissa ja lasten kanssa työskenteleviä työntekijöitä otetaan huomioon erityisesti henkilöiden soveltuvuus ja luotettavuus. Tämän lisäksi yksiköllä voi olla omia henkilöstön rakenteeseen ja osaamiseen liittyviä rekrytointiperiaatteita, joista avoin tiedottaminen on tärkeää niin työn hakijoille kuin työyhteisön työntekijöille.</w:t>
            </w:r>
          </w:p>
          <w:p w14:paraId="40929F58" w14:textId="77777777" w:rsidR="003D6CA9" w:rsidRPr="0088331D" w:rsidRDefault="003D6CA9" w:rsidP="0079641E">
            <w:pPr>
              <w:pStyle w:val="Arial9"/>
              <w:jc w:val="both"/>
            </w:pPr>
          </w:p>
          <w:p w14:paraId="4DA7E13F" w14:textId="77777777" w:rsidR="0079641E" w:rsidRPr="0088331D" w:rsidRDefault="0079641E" w:rsidP="0079641E">
            <w:pPr>
              <w:pStyle w:val="Arial9"/>
            </w:pPr>
          </w:p>
        </w:tc>
      </w:tr>
      <w:tr w:rsidR="0079641E" w:rsidRPr="0088331D" w14:paraId="1F07AD5F" w14:textId="77777777" w:rsidTr="790B5E84">
        <w:tc>
          <w:tcPr>
            <w:tcW w:w="10339" w:type="dxa"/>
          </w:tcPr>
          <w:p w14:paraId="0CD65D77" w14:textId="77777777" w:rsidR="0079641E" w:rsidRPr="0088331D" w:rsidRDefault="0079641E" w:rsidP="0079641E">
            <w:pPr>
              <w:pStyle w:val="Arial9"/>
            </w:pPr>
            <w:r w:rsidRPr="0088331D">
              <w:lastRenderedPageBreak/>
              <w:t>a) Mitkä ovat yksikön henkilökunnan rekrytointia koskevat periaatteet?</w:t>
            </w:r>
          </w:p>
          <w:p w14:paraId="16CC61E5" w14:textId="77777777" w:rsidR="00940CF9" w:rsidRDefault="00940CF9" w:rsidP="00170141">
            <w:pPr>
              <w:rPr>
                <w:rFonts w:cs="Arial"/>
                <w:szCs w:val="22"/>
                <w:lang w:eastAsia="fi-FI"/>
              </w:rPr>
            </w:pPr>
          </w:p>
          <w:p w14:paraId="39D4427E" w14:textId="77777777" w:rsidR="00940CF9" w:rsidRPr="0088331D" w:rsidRDefault="003D40E1" w:rsidP="00FE3BE3">
            <w:pPr>
              <w:rPr>
                <w:b/>
              </w:rPr>
            </w:pPr>
            <w:r w:rsidRPr="790B5E84">
              <w:rPr>
                <w:rFonts w:cs="Arial"/>
                <w:lang w:eastAsia="fi-FI"/>
              </w:rPr>
              <w:t>Johtaja</w:t>
            </w:r>
            <w:r w:rsidR="78DCF41C" w:rsidRPr="790B5E84">
              <w:rPr>
                <w:rFonts w:cs="Arial"/>
                <w:lang w:eastAsia="fi-FI"/>
              </w:rPr>
              <w:t xml:space="preserve"> arvioi henkilökunnan rekrytointitarvetta. Työntekijän koulutus tarkastetaan alkuperäisistä todistuksista sekä terveydenhuoltokoulu</w:t>
            </w:r>
            <w:r w:rsidR="10F00D3B" w:rsidRPr="790B5E84">
              <w:rPr>
                <w:rFonts w:cs="Arial"/>
                <w:lang w:eastAsia="fi-FI"/>
              </w:rPr>
              <w:t>tuksen saaneiden koulutus JulkiT</w:t>
            </w:r>
            <w:r w:rsidR="78DCF41C" w:rsidRPr="790B5E84">
              <w:rPr>
                <w:rFonts w:cs="Arial"/>
                <w:lang w:eastAsia="fi-FI"/>
              </w:rPr>
              <w:t>erhikistä. Kelpoisuuden varmis</w:t>
            </w:r>
            <w:r w:rsidR="10F00D3B" w:rsidRPr="790B5E84">
              <w:rPr>
                <w:rFonts w:cs="Arial"/>
                <w:lang w:eastAsia="fi-FI"/>
              </w:rPr>
              <w:t>tamisesta vastaa hoivakodin johtaja</w:t>
            </w:r>
            <w:r w:rsidR="78DCF41C" w:rsidRPr="790B5E84">
              <w:rPr>
                <w:rFonts w:cs="Arial"/>
                <w:lang w:eastAsia="fi-FI"/>
              </w:rPr>
              <w:t>. Sijaisten rekrytoinnissa kiinnitetään huomiota koulutukseen ja työkokemukseen, mutta myös toiminnalliseen tarpeeseen ja asukasturvallisuuden huomioimiseen.</w:t>
            </w:r>
          </w:p>
        </w:tc>
      </w:tr>
      <w:tr w:rsidR="0079641E" w:rsidRPr="0088331D" w14:paraId="72A3A3A4" w14:textId="77777777" w:rsidTr="790B5E84">
        <w:tc>
          <w:tcPr>
            <w:tcW w:w="10339" w:type="dxa"/>
          </w:tcPr>
          <w:p w14:paraId="0492E7F0" w14:textId="77777777" w:rsidR="0079641E" w:rsidRPr="0088331D" w:rsidRDefault="0079641E" w:rsidP="0079641E">
            <w:pPr>
              <w:pStyle w:val="Arial9"/>
            </w:pPr>
            <w:r w:rsidRPr="0088331D">
              <w:t>b) Miten rekrytoinnissa otetaan huomioon erityisesti asiakkaiden kodeissa ja lasten kanssa työskentelevien soveltuvuus ja luotettavuus?</w:t>
            </w:r>
          </w:p>
          <w:p w14:paraId="12D88E2C" w14:textId="77777777" w:rsidR="00940CF9" w:rsidRDefault="00940CF9" w:rsidP="00DF2613">
            <w:pPr>
              <w:rPr>
                <w:rFonts w:cs="Arial"/>
                <w:szCs w:val="22"/>
                <w:lang w:eastAsia="fi-FI"/>
              </w:rPr>
            </w:pPr>
          </w:p>
          <w:p w14:paraId="18D2F95D" w14:textId="77777777" w:rsidR="00632BFD" w:rsidRPr="0088331D" w:rsidRDefault="599FA794" w:rsidP="790B5E84">
            <w:pPr>
              <w:rPr>
                <w:rFonts w:cs="Arial"/>
              </w:rPr>
            </w:pPr>
            <w:r w:rsidRPr="790B5E84">
              <w:rPr>
                <w:rFonts w:cs="Arial"/>
                <w:lang w:eastAsia="fi-FI"/>
              </w:rPr>
              <w:t>Työntekijän luotettavuutta arvioidaan katsomalla työnhakijan työtodistukset, pyytämällä suosittelijoiden yhteystiedot ja tiedustelemalla näiltä kokemuksista työnhakijasta. Sairaanhoitajilta ja lähihoitajilta tarkastetaan ammattipätevyys</w:t>
            </w:r>
            <w:r w:rsidR="4E9443B0" w:rsidRPr="790B5E84">
              <w:rPr>
                <w:rFonts w:cs="Arial"/>
                <w:lang w:eastAsia="fi-FI"/>
              </w:rPr>
              <w:t xml:space="preserve"> Valviran ylläpitämästä rekisteristä,</w:t>
            </w:r>
            <w:r w:rsidRPr="790B5E84">
              <w:rPr>
                <w:rFonts w:cs="Arial"/>
                <w:lang w:eastAsia="fi-FI"/>
              </w:rPr>
              <w:t xml:space="preserve"> JulkiTerhikistä.</w:t>
            </w:r>
            <w:r w:rsidR="14B026BE" w:rsidRPr="790B5E84">
              <w:rPr>
                <w:rFonts w:cs="Arial"/>
                <w:lang w:eastAsia="fi-FI"/>
              </w:rPr>
              <w:t xml:space="preserve"> </w:t>
            </w:r>
            <w:r w:rsidRPr="790B5E84">
              <w:rPr>
                <w:rFonts w:cs="Arial"/>
                <w:lang w:eastAsia="fi-FI"/>
              </w:rPr>
              <w:t>Jo rekrytointivaiheessa painotetaan sitä, että työskentelemme asukkaiden kodeissa. Työsopimuksen allekirjoittaessaan työntekijä sitoutuu noudattamaan yrityksen pelisääntöjä ja eettisiä periaatteita.</w:t>
            </w:r>
            <w:r w:rsidR="4C95FDCA" w:rsidRPr="790B5E84">
              <w:rPr>
                <w:rFonts w:cs="Arial"/>
                <w:lang w:eastAsia="fi-FI"/>
              </w:rPr>
              <w:t xml:space="preserve"> </w:t>
            </w:r>
            <w:r w:rsidR="06CD0BE5" w:rsidRPr="790B5E84">
              <w:rPr>
                <w:rFonts w:cs="Arial"/>
                <w:lang w:eastAsia="fi-FI"/>
              </w:rPr>
              <w:t>Rokotesuoja tarkistetaan töihin tulevilta hoitajilta lainsäädännön antaman ohjeistuksen mukaisesti</w:t>
            </w:r>
          </w:p>
          <w:p w14:paraId="70B53448" w14:textId="77777777" w:rsidR="0079641E" w:rsidRPr="0088331D" w:rsidRDefault="0079641E" w:rsidP="0079641E">
            <w:pPr>
              <w:pStyle w:val="Arial9"/>
            </w:pPr>
          </w:p>
        </w:tc>
      </w:tr>
      <w:tr w:rsidR="0079641E" w:rsidRPr="0088331D" w14:paraId="23AAA080" w14:textId="77777777" w:rsidTr="790B5E84">
        <w:tc>
          <w:tcPr>
            <w:tcW w:w="10339" w:type="dxa"/>
          </w:tcPr>
          <w:p w14:paraId="0AC9C397" w14:textId="77777777" w:rsidR="0079641E" w:rsidRPr="0088331D" w:rsidRDefault="0079641E" w:rsidP="0079641E">
            <w:pPr>
              <w:pStyle w:val="Arial9"/>
              <w:rPr>
                <w:b/>
              </w:rPr>
            </w:pPr>
            <w:r w:rsidRPr="0088331D">
              <w:rPr>
                <w:b/>
              </w:rPr>
              <w:t>Kuvaus henkilöstön perehdyttämisestä ja täydennyskoulutuksesta</w:t>
            </w:r>
          </w:p>
          <w:p w14:paraId="796138D1" w14:textId="77777777" w:rsidR="0079641E" w:rsidRPr="0088331D" w:rsidRDefault="0079641E" w:rsidP="0079641E">
            <w:pPr>
              <w:pStyle w:val="Arial9"/>
            </w:pPr>
          </w:p>
          <w:p w14:paraId="21CD9646" w14:textId="77777777" w:rsidR="0079641E" w:rsidRPr="0088331D" w:rsidRDefault="0079641E" w:rsidP="00F1144C">
            <w:pPr>
              <w:pStyle w:val="Arial9"/>
              <w:jc w:val="both"/>
            </w:pPr>
            <w:r w:rsidRPr="0088331D">
              <w:t>Toimintayksikön hoito- ja hoivahenkilöstö perehdytetään asiakastyöhön, asiakastietojen käsittelyyn ja tietosuojaan sekä omavalvonnan toteuttamiseen. Sama koskee myös yksikössä työskenteleviä opiskelijoita ja pitkään töistä poissaolleita. Johtamisen ja koulutuksen merkitys korostuu, kun työyhteisö omaksuu uudenlaista toimintakulttuuria ja suhtautumista asiakkaisiin ja työhön mm. itsemääräämisoikeuden tukemisessa tai omavalvonnassa.</w:t>
            </w:r>
          </w:p>
          <w:p w14:paraId="670AC814" w14:textId="77777777" w:rsidR="0079641E" w:rsidRPr="0088331D" w:rsidRDefault="0079641E" w:rsidP="0079641E">
            <w:pPr>
              <w:pStyle w:val="Arial9"/>
            </w:pPr>
          </w:p>
        </w:tc>
      </w:tr>
      <w:tr w:rsidR="0079641E" w:rsidRPr="0088331D" w14:paraId="6094BAF0" w14:textId="77777777" w:rsidTr="790B5E84">
        <w:tc>
          <w:tcPr>
            <w:tcW w:w="10339" w:type="dxa"/>
          </w:tcPr>
          <w:p w14:paraId="63DC244B" w14:textId="77777777" w:rsidR="0079641E" w:rsidRPr="0088331D" w:rsidRDefault="0079641E" w:rsidP="0079641E">
            <w:pPr>
              <w:pStyle w:val="Arial9"/>
            </w:pPr>
            <w:r w:rsidRPr="0088331D">
              <w:t>a) Miten yksikössä huolehditaan työntekijöiden ja opiskelijoiden perehdytyksestä asiakastyöhön, asiakastietojen käsittelyyn ja tietosuojaan?</w:t>
            </w:r>
          </w:p>
          <w:p w14:paraId="0F692A44" w14:textId="77777777" w:rsidR="00940CF9" w:rsidRDefault="00940CF9" w:rsidP="00DF2613">
            <w:pPr>
              <w:rPr>
                <w:rFonts w:cs="Arial"/>
                <w:szCs w:val="22"/>
                <w:lang w:eastAsia="fi-FI"/>
              </w:rPr>
            </w:pPr>
          </w:p>
          <w:p w14:paraId="50871E16" w14:textId="77777777" w:rsidR="005C7BB4" w:rsidRPr="005C7BB4" w:rsidRDefault="005C7BB4" w:rsidP="005C7BB4">
            <w:pPr>
              <w:rPr>
                <w:rFonts w:cs="Arial"/>
                <w:szCs w:val="22"/>
                <w:lang w:eastAsia="fi-FI"/>
              </w:rPr>
            </w:pPr>
            <w:r w:rsidRPr="005C7BB4">
              <w:rPr>
                <w:rFonts w:cs="Arial"/>
                <w:szCs w:val="22"/>
                <w:lang w:eastAsia="fi-FI"/>
              </w:rPr>
              <w:t xml:space="preserve">Uuden työntekijän perehdytyksen tavoitteena on varmistaa uudelle työntekijälle riittävä perehdytys eli opastaminen työhön, työyhteisöön ja työsuhteeseen liittyvissä asioissa. </w:t>
            </w:r>
          </w:p>
          <w:p w14:paraId="6A9A1259" w14:textId="77777777" w:rsidR="005C7BB4" w:rsidRPr="005C7BB4" w:rsidRDefault="005C7BB4" w:rsidP="005C7BB4">
            <w:pPr>
              <w:rPr>
                <w:rFonts w:cs="Arial"/>
                <w:szCs w:val="22"/>
                <w:lang w:eastAsia="fi-FI"/>
              </w:rPr>
            </w:pPr>
          </w:p>
          <w:p w14:paraId="33BED0CD" w14:textId="77777777" w:rsidR="005C7BB4" w:rsidRPr="005C7BB4" w:rsidRDefault="005C7BB4" w:rsidP="005C7BB4">
            <w:pPr>
              <w:rPr>
                <w:rFonts w:cs="Arial"/>
                <w:szCs w:val="22"/>
                <w:lang w:eastAsia="fi-FI"/>
              </w:rPr>
            </w:pPr>
            <w:r w:rsidRPr="005C7BB4">
              <w:rPr>
                <w:rFonts w:cs="Arial"/>
                <w:szCs w:val="22"/>
                <w:lang w:eastAsia="fi-FI"/>
              </w:rPr>
              <w:t>Yksikköön on laadittu seuraavat perehdytysohjelmat</w:t>
            </w:r>
          </w:p>
          <w:p w14:paraId="3A5D149A" w14:textId="77777777" w:rsidR="005C7BB4" w:rsidRDefault="005C7BB4" w:rsidP="005C7BB4">
            <w:pPr>
              <w:pStyle w:val="Luettelokappale"/>
              <w:numPr>
                <w:ilvl w:val="0"/>
                <w:numId w:val="23"/>
              </w:numPr>
              <w:rPr>
                <w:rFonts w:cs="Arial"/>
                <w:szCs w:val="22"/>
              </w:rPr>
            </w:pPr>
            <w:r w:rsidRPr="005C7BB4">
              <w:rPr>
                <w:rFonts w:cs="Arial"/>
                <w:szCs w:val="22"/>
              </w:rPr>
              <w:t xml:space="preserve">uuden työntekijän perehdytys (vakituiset ja pitkäaikaiset sijaiset), sisältää myös monikulttuurisen työntekijän perehdytyksen </w:t>
            </w:r>
          </w:p>
          <w:p w14:paraId="1FEC2067" w14:textId="77777777" w:rsidR="005C7BB4" w:rsidRDefault="005C7BB4" w:rsidP="005C7BB4">
            <w:pPr>
              <w:pStyle w:val="Luettelokappale"/>
              <w:numPr>
                <w:ilvl w:val="0"/>
                <w:numId w:val="23"/>
              </w:numPr>
              <w:rPr>
                <w:rFonts w:cs="Arial"/>
                <w:szCs w:val="22"/>
              </w:rPr>
            </w:pPr>
            <w:r w:rsidRPr="005C7BB4">
              <w:rPr>
                <w:rFonts w:cs="Arial"/>
                <w:szCs w:val="22"/>
              </w:rPr>
              <w:t>sairaanhoitajan perehdytys (lisänä edelliseen)</w:t>
            </w:r>
          </w:p>
          <w:p w14:paraId="40A3DBB2" w14:textId="77777777" w:rsidR="005C7BB4" w:rsidRDefault="005C7BB4" w:rsidP="005C7BB4">
            <w:pPr>
              <w:pStyle w:val="Luettelokappale"/>
              <w:numPr>
                <w:ilvl w:val="0"/>
                <w:numId w:val="23"/>
              </w:numPr>
              <w:rPr>
                <w:rFonts w:cs="Arial"/>
                <w:szCs w:val="22"/>
              </w:rPr>
            </w:pPr>
            <w:r w:rsidRPr="005C7BB4">
              <w:rPr>
                <w:rFonts w:cs="Arial"/>
                <w:szCs w:val="22"/>
              </w:rPr>
              <w:t>lyhytaikaisen sijaisen perehdytys</w:t>
            </w:r>
          </w:p>
          <w:p w14:paraId="6930120E" w14:textId="77777777" w:rsidR="005C7BB4" w:rsidRPr="005C7BB4" w:rsidRDefault="005C7BB4" w:rsidP="005C7BB4">
            <w:pPr>
              <w:pStyle w:val="Luettelokappale"/>
              <w:numPr>
                <w:ilvl w:val="0"/>
                <w:numId w:val="23"/>
              </w:numPr>
              <w:rPr>
                <w:rFonts w:cs="Arial"/>
                <w:szCs w:val="22"/>
              </w:rPr>
            </w:pPr>
            <w:r w:rsidRPr="005C7BB4">
              <w:rPr>
                <w:rFonts w:cs="Arial"/>
                <w:szCs w:val="22"/>
              </w:rPr>
              <w:t>opiskelijan perehdytys</w:t>
            </w:r>
          </w:p>
          <w:p w14:paraId="74318D7B" w14:textId="77777777" w:rsidR="005C7BB4" w:rsidRPr="005C7BB4" w:rsidRDefault="005C7BB4" w:rsidP="005C7BB4">
            <w:pPr>
              <w:rPr>
                <w:rFonts w:cs="Arial"/>
                <w:szCs w:val="22"/>
                <w:lang w:eastAsia="fi-FI"/>
              </w:rPr>
            </w:pPr>
          </w:p>
          <w:p w14:paraId="2C0DA531" w14:textId="77777777" w:rsidR="005C7BB4" w:rsidRPr="005C7BB4" w:rsidRDefault="005C7BB4" w:rsidP="005C7BB4">
            <w:pPr>
              <w:rPr>
                <w:rFonts w:cs="Arial"/>
                <w:szCs w:val="22"/>
                <w:lang w:eastAsia="fi-FI"/>
              </w:rPr>
            </w:pPr>
            <w:r w:rsidRPr="005C7BB4">
              <w:rPr>
                <w:rFonts w:cs="Arial"/>
                <w:szCs w:val="22"/>
                <w:lang w:eastAsia="fi-FI"/>
              </w:rPr>
              <w:t xml:space="preserve">Kukin edellä mainituista perehdytysohjelmista on erillisellä lomakkeella. </w:t>
            </w:r>
          </w:p>
          <w:p w14:paraId="228705DF" w14:textId="77777777" w:rsidR="005C7BB4" w:rsidRPr="005C7BB4" w:rsidRDefault="005C7BB4" w:rsidP="005C7BB4">
            <w:pPr>
              <w:rPr>
                <w:rFonts w:cs="Arial"/>
                <w:szCs w:val="22"/>
                <w:lang w:eastAsia="fi-FI"/>
              </w:rPr>
            </w:pPr>
          </w:p>
          <w:p w14:paraId="30F8F0EA" w14:textId="77777777" w:rsidR="0002457A" w:rsidRPr="0088331D" w:rsidRDefault="005E79D4" w:rsidP="00FE3BE3">
            <w:pPr>
              <w:rPr>
                <w:rFonts w:cs="Arial"/>
                <w:lang w:eastAsia="fi-FI"/>
              </w:rPr>
            </w:pPr>
            <w:r w:rsidRPr="790B5E84">
              <w:rPr>
                <w:rFonts w:cs="Arial"/>
                <w:lang w:eastAsia="fi-FI"/>
              </w:rPr>
              <w:t xml:space="preserve">Perehdytyksen alkaessa perehdytysohjelmaan (lomake) kirjataan perehdytyksen antajan tiedot sekä perehdytyksen suunniteltu ajankohta. Pääsääntöisesti työsuhteeseen liittyvät asiat perehdyttää hoivakodin johtaja tai vastaava sairaanhoitaja ja muut asiat perehdyttää perehtyjän kanssa samaa työtä tekevä työntekijä. Perehdytys käydään läpi työsuhteen ensimmäisen kuukauden aikana. </w:t>
            </w:r>
            <w:r w:rsidR="198A5431" w:rsidRPr="790B5E84">
              <w:rPr>
                <w:rFonts w:cs="Arial"/>
                <w:lang w:eastAsia="fi-FI"/>
              </w:rPr>
              <w:t xml:space="preserve"> </w:t>
            </w:r>
            <w:r w:rsidRPr="790B5E84">
              <w:rPr>
                <w:rFonts w:cs="Arial"/>
                <w:lang w:eastAsia="fi-FI"/>
              </w:rPr>
              <w:t>Perehdyttäminen ja perehdytyksen vastaa</w:t>
            </w:r>
            <w:r w:rsidR="254D40FF" w:rsidRPr="790B5E84">
              <w:rPr>
                <w:rFonts w:cs="Arial"/>
                <w:lang w:eastAsia="fi-FI"/>
              </w:rPr>
              <w:t>nottaminen kuitataan perehdytys</w:t>
            </w:r>
            <w:r w:rsidRPr="790B5E84">
              <w:rPr>
                <w:rFonts w:cs="Arial"/>
                <w:lang w:eastAsia="fi-FI"/>
              </w:rPr>
              <w:t>lomakkeeseen ja perehdytyksen päätyttyä hoivakodin johtaja arkistoi lomakkeen.</w:t>
            </w:r>
          </w:p>
          <w:p w14:paraId="593EFDA0" w14:textId="77777777" w:rsidR="0002457A" w:rsidRPr="0088331D" w:rsidRDefault="0002457A" w:rsidP="0079641E">
            <w:pPr>
              <w:pStyle w:val="Arial9"/>
            </w:pPr>
          </w:p>
        </w:tc>
      </w:tr>
      <w:tr w:rsidR="0079641E" w:rsidRPr="0088331D" w14:paraId="05ED3B34" w14:textId="77777777" w:rsidTr="790B5E84">
        <w:tc>
          <w:tcPr>
            <w:tcW w:w="10339" w:type="dxa"/>
          </w:tcPr>
          <w:p w14:paraId="44D484E5" w14:textId="77777777" w:rsidR="0079641E" w:rsidRPr="0088331D" w:rsidRDefault="1B1DA804" w:rsidP="0079641E">
            <w:pPr>
              <w:pStyle w:val="Arial9"/>
            </w:pPr>
            <w:r>
              <w:t>b) Miten yksikössä järjestetään henkilöstön täydennyskoulutus?</w:t>
            </w:r>
          </w:p>
          <w:p w14:paraId="27FB1AC3" w14:textId="77777777" w:rsidR="790B5E84" w:rsidRDefault="790B5E84" w:rsidP="790B5E84">
            <w:pPr>
              <w:rPr>
                <w:rFonts w:cs="Arial"/>
                <w:lang w:eastAsia="fi-FI"/>
              </w:rPr>
            </w:pPr>
          </w:p>
          <w:p w14:paraId="673E6EF3" w14:textId="53F7D6C6" w:rsidR="00FF3BA5" w:rsidRDefault="00DF2613" w:rsidP="00DF2613">
            <w:pPr>
              <w:rPr>
                <w:rFonts w:cs="Arial"/>
                <w:szCs w:val="22"/>
                <w:lang w:eastAsia="fi-FI"/>
              </w:rPr>
            </w:pPr>
            <w:r w:rsidRPr="0088331D">
              <w:rPr>
                <w:rFonts w:cs="Arial"/>
                <w:szCs w:val="22"/>
                <w:lang w:eastAsia="fi-FI"/>
              </w:rPr>
              <w:t>Täydennyskoulutusta järjestetään suunnitelmallisesti vuosittain laadittavan täydennyskoulutussuunnitelman mukaisesti. Koulutustarpeist</w:t>
            </w:r>
            <w:r w:rsidR="003D40E1" w:rsidRPr="0088331D">
              <w:rPr>
                <w:rFonts w:cs="Arial"/>
                <w:szCs w:val="22"/>
                <w:lang w:eastAsia="fi-FI"/>
              </w:rPr>
              <w:t>a keskustellaan johtajan</w:t>
            </w:r>
            <w:r w:rsidRPr="0088331D">
              <w:rPr>
                <w:rFonts w:cs="Arial"/>
                <w:szCs w:val="22"/>
                <w:lang w:eastAsia="fi-FI"/>
              </w:rPr>
              <w:t xml:space="preserve"> ja työntekijän kesken ja nämä sekä toiminnan strategiat ja toiminnassa mahdollisesti tiedettävät/ennakoitavat muutokset ohjaavat koulutussuunnitelman laatimista.</w:t>
            </w:r>
          </w:p>
          <w:p w14:paraId="65F741AB" w14:textId="77777777" w:rsidR="003D6CA9" w:rsidRPr="0088331D" w:rsidRDefault="003D6CA9" w:rsidP="00DF2613">
            <w:pPr>
              <w:rPr>
                <w:rFonts w:cs="Arial"/>
                <w:szCs w:val="22"/>
              </w:rPr>
            </w:pPr>
          </w:p>
          <w:p w14:paraId="61333E63" w14:textId="77777777" w:rsidR="0079641E" w:rsidRPr="0088331D" w:rsidRDefault="0079641E" w:rsidP="0079641E">
            <w:pPr>
              <w:pStyle w:val="Arial9"/>
            </w:pPr>
          </w:p>
        </w:tc>
      </w:tr>
      <w:tr w:rsidR="0079641E" w:rsidRPr="0088331D" w14:paraId="388747DF" w14:textId="77777777" w:rsidTr="790B5E84">
        <w:tc>
          <w:tcPr>
            <w:tcW w:w="10339" w:type="dxa"/>
          </w:tcPr>
          <w:p w14:paraId="7904E831" w14:textId="77777777" w:rsidR="00F1144C" w:rsidRPr="0088331D" w:rsidRDefault="00F1144C" w:rsidP="00F1144C">
            <w:pPr>
              <w:pStyle w:val="Arial9"/>
              <w:rPr>
                <w:b/>
              </w:rPr>
            </w:pPr>
            <w:r w:rsidRPr="0088331D">
              <w:rPr>
                <w:b/>
              </w:rPr>
              <w:lastRenderedPageBreak/>
              <w:t>Toimitilat</w:t>
            </w:r>
          </w:p>
          <w:p w14:paraId="4C4CA9BE" w14:textId="77777777" w:rsidR="00F1144C" w:rsidRPr="0088331D" w:rsidRDefault="00F1144C" w:rsidP="00F1144C">
            <w:pPr>
              <w:pStyle w:val="Arial9"/>
            </w:pPr>
          </w:p>
          <w:p w14:paraId="3418C74C" w14:textId="77777777" w:rsidR="00F1144C" w:rsidRPr="0088331D" w:rsidRDefault="00F1144C" w:rsidP="00F1144C">
            <w:pPr>
              <w:pStyle w:val="Arial9"/>
              <w:jc w:val="both"/>
            </w:pPr>
            <w:r w:rsidRPr="0088331D">
              <w:t xml:space="preserve">Omavalvontasuunnitelmaan laaditaan kuvaus toiminnassa käytettävistä tiloista ja niiden käytön periaatteista. Suunnitelmassa kuvataan muun muassa asiakkaiden sijoittamiseen liittyvät käytännöt: esimerkiksi miten asiakkaat sijoitetaan huoneisiin tai miten varmistetaan heidän yksityisyyden suojan toteutuminen. Suunnitelmasta käy myös ilmi, miten asukkaiden omaisten vierailut tai mahdolliset yöpymiset voidaan järjestää. </w:t>
            </w:r>
          </w:p>
          <w:p w14:paraId="35A29051" w14:textId="77777777" w:rsidR="00BF415F" w:rsidRPr="0088331D" w:rsidRDefault="00BF415F" w:rsidP="00BF415F">
            <w:pPr>
              <w:pStyle w:val="Arial9"/>
            </w:pPr>
          </w:p>
        </w:tc>
      </w:tr>
      <w:tr w:rsidR="00F1144C" w:rsidRPr="0088331D" w14:paraId="2778DD99" w14:textId="77777777" w:rsidTr="790B5E84">
        <w:trPr>
          <w:trHeight w:val="1204"/>
        </w:trPr>
        <w:tc>
          <w:tcPr>
            <w:tcW w:w="10339" w:type="dxa"/>
          </w:tcPr>
          <w:p w14:paraId="38DD04B0" w14:textId="77777777" w:rsidR="00F1144C" w:rsidRPr="0088331D" w:rsidRDefault="00F1144C" w:rsidP="00F1144C">
            <w:pPr>
              <w:pStyle w:val="Arial9"/>
            </w:pPr>
            <w:r w:rsidRPr="0088331D">
              <w:t>Tilojen käytön periaatteet</w:t>
            </w:r>
          </w:p>
          <w:p w14:paraId="1209A324" w14:textId="77777777" w:rsidR="00940CF9" w:rsidRDefault="00940CF9" w:rsidP="00F1144C">
            <w:pPr>
              <w:pStyle w:val="Arial9"/>
              <w:rPr>
                <w:sz w:val="22"/>
                <w:szCs w:val="22"/>
              </w:rPr>
            </w:pPr>
          </w:p>
          <w:p w14:paraId="16C44F55" w14:textId="77777777" w:rsidR="00F1144C" w:rsidRPr="0088331D" w:rsidRDefault="00377103" w:rsidP="00F1144C">
            <w:pPr>
              <w:pStyle w:val="Arial9"/>
              <w:rPr>
                <w:sz w:val="22"/>
                <w:szCs w:val="22"/>
              </w:rPr>
            </w:pPr>
            <w:r w:rsidRPr="0088331D">
              <w:rPr>
                <w:sz w:val="22"/>
                <w:szCs w:val="22"/>
              </w:rPr>
              <w:t xml:space="preserve">Asukashuoneet ovat </w:t>
            </w:r>
            <w:r w:rsidR="003151CE" w:rsidRPr="0088331D">
              <w:rPr>
                <w:sz w:val="22"/>
                <w:szCs w:val="22"/>
              </w:rPr>
              <w:t>yhden</w:t>
            </w:r>
            <w:r w:rsidR="00940CF9">
              <w:rPr>
                <w:sz w:val="22"/>
                <w:szCs w:val="22"/>
              </w:rPr>
              <w:t xml:space="preserve"> </w:t>
            </w:r>
            <w:r w:rsidR="003151CE" w:rsidRPr="0088331D">
              <w:rPr>
                <w:sz w:val="22"/>
                <w:szCs w:val="22"/>
              </w:rPr>
              <w:t>hengen huoneita</w:t>
            </w:r>
            <w:r w:rsidR="00443F1A">
              <w:rPr>
                <w:sz w:val="22"/>
                <w:szCs w:val="22"/>
              </w:rPr>
              <w:t xml:space="preserve"> ja kooltaan</w:t>
            </w:r>
            <w:r w:rsidR="003151CE" w:rsidRPr="0088331D">
              <w:rPr>
                <w:sz w:val="22"/>
                <w:szCs w:val="22"/>
              </w:rPr>
              <w:t xml:space="preserve"> </w:t>
            </w:r>
            <w:r w:rsidR="00443F1A">
              <w:rPr>
                <w:sz w:val="22"/>
                <w:szCs w:val="22"/>
              </w:rPr>
              <w:t>25</w:t>
            </w:r>
            <w:r w:rsidRPr="0088331D">
              <w:rPr>
                <w:sz w:val="22"/>
                <w:szCs w:val="22"/>
              </w:rPr>
              <w:t xml:space="preserve"> m2. Huoneiden yhteydessä on </w:t>
            </w:r>
            <w:proofErr w:type="spellStart"/>
            <w:r w:rsidR="00443F1A">
              <w:rPr>
                <w:sz w:val="22"/>
                <w:szCs w:val="22"/>
              </w:rPr>
              <w:t>invamitoitettu</w:t>
            </w:r>
            <w:proofErr w:type="spellEnd"/>
            <w:r w:rsidR="00443F1A">
              <w:rPr>
                <w:sz w:val="22"/>
                <w:szCs w:val="22"/>
              </w:rPr>
              <w:t xml:space="preserve"> </w:t>
            </w:r>
            <w:r w:rsidRPr="0088331D">
              <w:rPr>
                <w:sz w:val="22"/>
                <w:szCs w:val="22"/>
              </w:rPr>
              <w:t>wc/suihku. Huoneiden varustuksena on sähkötoiminen hoitosänky,</w:t>
            </w:r>
            <w:r w:rsidR="00D1042E" w:rsidRPr="0088331D">
              <w:rPr>
                <w:sz w:val="22"/>
                <w:szCs w:val="22"/>
              </w:rPr>
              <w:t xml:space="preserve"> yöpöytä,</w:t>
            </w:r>
            <w:r w:rsidRPr="0088331D">
              <w:rPr>
                <w:sz w:val="22"/>
                <w:szCs w:val="22"/>
              </w:rPr>
              <w:t xml:space="preserve"> verhot ja vaatekaapit</w:t>
            </w:r>
            <w:r w:rsidR="00443F1A">
              <w:rPr>
                <w:sz w:val="22"/>
                <w:szCs w:val="22"/>
              </w:rPr>
              <w:t xml:space="preserve"> ja yleisvalaistus</w:t>
            </w:r>
            <w:r w:rsidRPr="0088331D">
              <w:rPr>
                <w:sz w:val="22"/>
                <w:szCs w:val="22"/>
              </w:rPr>
              <w:t>. Asukas saa muuten kalusta</w:t>
            </w:r>
            <w:r w:rsidR="002B1C5B" w:rsidRPr="0088331D">
              <w:rPr>
                <w:sz w:val="22"/>
                <w:szCs w:val="22"/>
              </w:rPr>
              <w:t>a huoneen omilla kalusteillaan.</w:t>
            </w:r>
            <w:r w:rsidR="00EF09FE">
              <w:rPr>
                <w:sz w:val="22"/>
                <w:szCs w:val="22"/>
              </w:rPr>
              <w:t xml:space="preserve"> Asukkaan henkilökohtaisia tiloja ei koskaan käytetä muuhun tarkoitukseen, vaikka asukas olisi pitkään poissa.</w:t>
            </w:r>
            <w:r w:rsidR="002B1C5B" w:rsidRPr="0088331D">
              <w:rPr>
                <w:sz w:val="22"/>
                <w:szCs w:val="22"/>
              </w:rPr>
              <w:t xml:space="preserve"> </w:t>
            </w:r>
          </w:p>
          <w:p w14:paraId="04242CA6" w14:textId="77777777" w:rsidR="00377103" w:rsidRPr="0088331D" w:rsidRDefault="00377103" w:rsidP="00F1144C">
            <w:pPr>
              <w:pStyle w:val="Arial9"/>
              <w:rPr>
                <w:sz w:val="22"/>
                <w:szCs w:val="22"/>
              </w:rPr>
            </w:pPr>
          </w:p>
          <w:p w14:paraId="7AD19BB1" w14:textId="77777777" w:rsidR="002B1C5B" w:rsidRPr="0088331D" w:rsidRDefault="2BC32D99" w:rsidP="00F1144C">
            <w:pPr>
              <w:pStyle w:val="Arial9"/>
              <w:rPr>
                <w:sz w:val="22"/>
                <w:szCs w:val="22"/>
              </w:rPr>
            </w:pPr>
            <w:r w:rsidRPr="790B5E84">
              <w:rPr>
                <w:sz w:val="22"/>
                <w:szCs w:val="22"/>
              </w:rPr>
              <w:t>Asukkaiden käytössä on ruokailutilat, olohu</w:t>
            </w:r>
            <w:r w:rsidR="52FB63A2" w:rsidRPr="790B5E84">
              <w:rPr>
                <w:sz w:val="22"/>
                <w:szCs w:val="22"/>
              </w:rPr>
              <w:t>onetilat, sauna ja aidattu sisäpiha</w:t>
            </w:r>
            <w:r w:rsidRPr="790B5E84">
              <w:rPr>
                <w:sz w:val="22"/>
                <w:szCs w:val="22"/>
              </w:rPr>
              <w:t xml:space="preserve">. </w:t>
            </w:r>
            <w:r w:rsidR="1A47F284" w:rsidRPr="790B5E84">
              <w:rPr>
                <w:sz w:val="22"/>
                <w:szCs w:val="22"/>
              </w:rPr>
              <w:t xml:space="preserve">Saunaa lämmitetään suunniteltuina saunapäivinä ja tarpeen mukaan. Olohuone- ja ruokailutilat mahdollistavat asukkaiden oleskelun, </w:t>
            </w:r>
            <w:r w:rsidR="2F31A7F5" w:rsidRPr="790B5E84">
              <w:rPr>
                <w:sz w:val="22"/>
                <w:szCs w:val="22"/>
              </w:rPr>
              <w:t xml:space="preserve">liikkumisen tilavuuden, </w:t>
            </w:r>
            <w:r w:rsidR="1A47F284" w:rsidRPr="790B5E84">
              <w:rPr>
                <w:sz w:val="22"/>
                <w:szCs w:val="22"/>
              </w:rPr>
              <w:t>seurustelun ja TV:n katsomisen. Tilat ovat toimivat myös erilaisen toiminnan järjestämiselle, kuten pelit, askartelu, maalaaminen, yhteislaulu jne.</w:t>
            </w:r>
          </w:p>
          <w:p w14:paraId="564EC8C4" w14:textId="77777777" w:rsidR="00F1144C" w:rsidRPr="0088331D" w:rsidRDefault="00F1144C" w:rsidP="00F1144C">
            <w:pPr>
              <w:pStyle w:val="Arial9"/>
              <w:rPr>
                <w:b/>
              </w:rPr>
            </w:pPr>
          </w:p>
        </w:tc>
      </w:tr>
      <w:tr w:rsidR="00F1144C" w:rsidRPr="0088331D" w14:paraId="4E794B29" w14:textId="77777777" w:rsidTr="790B5E84">
        <w:trPr>
          <w:trHeight w:val="1264"/>
        </w:trPr>
        <w:tc>
          <w:tcPr>
            <w:tcW w:w="10339" w:type="dxa"/>
          </w:tcPr>
          <w:p w14:paraId="62D9FA9D" w14:textId="77777777" w:rsidR="00F1144C" w:rsidRPr="0088331D" w:rsidRDefault="00F1144C" w:rsidP="00F1144C">
            <w:pPr>
              <w:pStyle w:val="Arial9"/>
            </w:pPr>
            <w:r w:rsidRPr="0088331D">
              <w:t>Miten yksikön siivous ja pyykkihuolto on järjestetty?</w:t>
            </w:r>
          </w:p>
          <w:p w14:paraId="5F70568A" w14:textId="77777777" w:rsidR="00940CF9" w:rsidRDefault="00940CF9" w:rsidP="00F1144C">
            <w:pPr>
              <w:pStyle w:val="Arial9"/>
              <w:rPr>
                <w:sz w:val="22"/>
                <w:szCs w:val="22"/>
              </w:rPr>
            </w:pPr>
          </w:p>
          <w:p w14:paraId="73B4CF7C" w14:textId="77777777" w:rsidR="00182438" w:rsidRPr="0088331D" w:rsidRDefault="00B21821" w:rsidP="00F1144C">
            <w:pPr>
              <w:pStyle w:val="Arial9"/>
              <w:rPr>
                <w:sz w:val="22"/>
                <w:szCs w:val="22"/>
              </w:rPr>
            </w:pPr>
            <w:r w:rsidRPr="0088331D">
              <w:rPr>
                <w:sz w:val="22"/>
                <w:szCs w:val="22"/>
              </w:rPr>
              <w:t>MTB-</w:t>
            </w:r>
            <w:r w:rsidR="00EF09FE">
              <w:rPr>
                <w:sz w:val="22"/>
                <w:szCs w:val="22"/>
              </w:rPr>
              <w:t>Siivouspalvelu</w:t>
            </w:r>
            <w:r w:rsidRPr="0088331D">
              <w:rPr>
                <w:sz w:val="22"/>
                <w:szCs w:val="22"/>
              </w:rPr>
              <w:t xml:space="preserve"> Oy</w:t>
            </w:r>
            <w:r w:rsidR="00182438" w:rsidRPr="0088331D">
              <w:rPr>
                <w:sz w:val="22"/>
                <w:szCs w:val="22"/>
              </w:rPr>
              <w:t xml:space="preserve"> vastaa siivoussuunn</w:t>
            </w:r>
            <w:r w:rsidR="00940CF9">
              <w:rPr>
                <w:sz w:val="22"/>
                <w:szCs w:val="22"/>
              </w:rPr>
              <w:t>itelman mukaisesta siivouksesta arkisin.</w:t>
            </w:r>
          </w:p>
          <w:p w14:paraId="7A88C2B4" w14:textId="77777777" w:rsidR="00632BFD" w:rsidRPr="0088331D" w:rsidRDefault="00182438" w:rsidP="00F1144C">
            <w:pPr>
              <w:pStyle w:val="Arial9"/>
              <w:rPr>
                <w:sz w:val="22"/>
                <w:szCs w:val="22"/>
              </w:rPr>
            </w:pPr>
            <w:r w:rsidRPr="0088331D">
              <w:rPr>
                <w:sz w:val="22"/>
                <w:szCs w:val="22"/>
              </w:rPr>
              <w:t xml:space="preserve">Asukaspyykit pestään hoivakodin </w:t>
            </w:r>
            <w:r w:rsidR="00443F1A">
              <w:rPr>
                <w:sz w:val="22"/>
                <w:szCs w:val="22"/>
              </w:rPr>
              <w:t xml:space="preserve">ryhmäkotikohtaisessa </w:t>
            </w:r>
            <w:r w:rsidRPr="0088331D">
              <w:rPr>
                <w:sz w:val="22"/>
                <w:szCs w:val="22"/>
              </w:rPr>
              <w:t>kodinhoitohuoneessa asukaskohtaisesti. Pyykkien kuivatusta varten</w:t>
            </w:r>
            <w:r w:rsidR="00C8419C" w:rsidRPr="0088331D">
              <w:rPr>
                <w:sz w:val="22"/>
                <w:szCs w:val="22"/>
              </w:rPr>
              <w:t xml:space="preserve"> tilassa</w:t>
            </w:r>
            <w:r w:rsidR="00164F3E" w:rsidRPr="0088331D">
              <w:rPr>
                <w:sz w:val="22"/>
                <w:szCs w:val="22"/>
              </w:rPr>
              <w:t xml:space="preserve"> on kuivausrumpu</w:t>
            </w:r>
            <w:r w:rsidR="00C8419C" w:rsidRPr="0088331D">
              <w:rPr>
                <w:sz w:val="22"/>
                <w:szCs w:val="22"/>
              </w:rPr>
              <w:t>. Asukkaiden käyttövaatteet nimikoidaan omaisten tai omahoitajan toimesta.</w:t>
            </w:r>
            <w:r w:rsidR="00443F1A">
              <w:rPr>
                <w:sz w:val="22"/>
                <w:szCs w:val="22"/>
              </w:rPr>
              <w:t xml:space="preserve"> Hoitoapulainen huolehtii yleisten tilojen siisteydestä ja pyykkihuollosta etenkin viikonloppuisin.</w:t>
            </w:r>
            <w:r w:rsidR="00FE3BE3">
              <w:rPr>
                <w:sz w:val="22"/>
                <w:szCs w:val="22"/>
              </w:rPr>
              <w:t xml:space="preserve"> </w:t>
            </w:r>
            <w:r w:rsidR="254D40FF" w:rsidRPr="790B5E84">
              <w:rPr>
                <w:sz w:val="22"/>
                <w:szCs w:val="22"/>
              </w:rPr>
              <w:t>Asu</w:t>
            </w:r>
            <w:r w:rsidR="06CD0BE5" w:rsidRPr="790B5E84">
              <w:rPr>
                <w:sz w:val="22"/>
                <w:szCs w:val="22"/>
              </w:rPr>
              <w:t>kkaiden liinava</w:t>
            </w:r>
            <w:r w:rsidR="69030409" w:rsidRPr="790B5E84">
              <w:rPr>
                <w:sz w:val="22"/>
                <w:szCs w:val="22"/>
              </w:rPr>
              <w:t>atteet</w:t>
            </w:r>
            <w:r w:rsidR="254D40FF" w:rsidRPr="790B5E84">
              <w:rPr>
                <w:sz w:val="22"/>
                <w:szCs w:val="22"/>
              </w:rPr>
              <w:t xml:space="preserve"> ja pyy</w:t>
            </w:r>
            <w:r w:rsidR="051963C4" w:rsidRPr="790B5E84">
              <w:rPr>
                <w:sz w:val="22"/>
                <w:szCs w:val="22"/>
              </w:rPr>
              <w:t>hkeet</w:t>
            </w:r>
            <w:r w:rsidR="254D40FF" w:rsidRPr="790B5E84">
              <w:rPr>
                <w:sz w:val="22"/>
                <w:szCs w:val="22"/>
              </w:rPr>
              <w:t xml:space="preserve"> pesee</w:t>
            </w:r>
            <w:r w:rsidR="06CD0BE5" w:rsidRPr="790B5E84">
              <w:rPr>
                <w:sz w:val="22"/>
                <w:szCs w:val="22"/>
              </w:rPr>
              <w:t xml:space="preserve"> Vistan Pesula Oy.</w:t>
            </w:r>
          </w:p>
          <w:p w14:paraId="6BA25A91" w14:textId="77777777" w:rsidR="00F1144C" w:rsidRPr="0088331D" w:rsidRDefault="00F1144C" w:rsidP="00F1144C">
            <w:pPr>
              <w:pStyle w:val="Arial9"/>
            </w:pPr>
          </w:p>
        </w:tc>
      </w:tr>
      <w:tr w:rsidR="00F1144C" w:rsidRPr="0088331D" w14:paraId="17788E68" w14:textId="77777777" w:rsidTr="790B5E84">
        <w:tc>
          <w:tcPr>
            <w:tcW w:w="10339" w:type="dxa"/>
          </w:tcPr>
          <w:p w14:paraId="1E453FAF" w14:textId="77777777" w:rsidR="00F1144C" w:rsidRPr="0088331D" w:rsidRDefault="00F1144C" w:rsidP="00F1144C">
            <w:pPr>
              <w:pStyle w:val="Arial9"/>
              <w:rPr>
                <w:b/>
              </w:rPr>
            </w:pPr>
            <w:r w:rsidRPr="0088331D">
              <w:rPr>
                <w:b/>
              </w:rPr>
              <w:t>Teknologiset ratkaisut</w:t>
            </w:r>
          </w:p>
          <w:p w14:paraId="61A8E39B" w14:textId="77777777" w:rsidR="00F1144C" w:rsidRPr="0088331D" w:rsidRDefault="00F1144C" w:rsidP="00F1144C">
            <w:pPr>
              <w:pStyle w:val="Arial9"/>
            </w:pPr>
          </w:p>
          <w:p w14:paraId="273092A4" w14:textId="77777777" w:rsidR="00F1144C" w:rsidRPr="0088331D" w:rsidRDefault="00F1144C" w:rsidP="00F1144C">
            <w:pPr>
              <w:pStyle w:val="Arial9"/>
              <w:jc w:val="both"/>
            </w:pPr>
            <w:r w:rsidRPr="0088331D">
              <w:t>Henkilökunnan ja asiakkaiden turvallisuudesta huolehditaan erilaisilla kulunvalvontakameroilla sekä hälytys- ja kutsulaitteilla. Omavalvontasuunnitelmassa kuvataan käytössä olevien laitteiden käytön periaatteet eli esimerkiksi, ovatko kamerat tallentavia vai eivät, mihin laitteita sijoitetaan, mihin tarkoitukseen niitä käytetään ja kuka niiden asianmukaisesta käytöstä vastaa. Suunnitelmaan kirjataan mm. kotihoidon asiakkaiden turvapuhelinten hankintaan liittyvä periaatteet ja käytännöt sekä niiden käytön ohjaamisesta ja toimintavarmuudesta vastaava työntekijä.</w:t>
            </w:r>
          </w:p>
          <w:p w14:paraId="0D76758C" w14:textId="77777777" w:rsidR="00CB2D9B" w:rsidRPr="0088331D" w:rsidRDefault="00CB2D9B" w:rsidP="00F1144C">
            <w:pPr>
              <w:pStyle w:val="Arial9"/>
              <w:jc w:val="both"/>
            </w:pPr>
          </w:p>
          <w:p w14:paraId="148838C7" w14:textId="77777777" w:rsidR="00632BFD" w:rsidRPr="0088331D" w:rsidRDefault="00272F02" w:rsidP="00F1144C">
            <w:pPr>
              <w:pStyle w:val="Arial9"/>
              <w:rPr>
                <w:sz w:val="22"/>
                <w:szCs w:val="22"/>
              </w:rPr>
            </w:pPr>
            <w:r w:rsidRPr="0088331D">
              <w:rPr>
                <w:sz w:val="22"/>
                <w:szCs w:val="22"/>
              </w:rPr>
              <w:t>Hoivakodin ulko-ovet pidetään lukittuina asukasturvallisuuden</w:t>
            </w:r>
            <w:r w:rsidR="00D21050" w:rsidRPr="0088331D">
              <w:rPr>
                <w:sz w:val="22"/>
                <w:szCs w:val="22"/>
              </w:rPr>
              <w:t xml:space="preserve"> vuoksi. Poikkeuksena aidatun ulkoilupihan ja</w:t>
            </w:r>
            <w:r w:rsidRPr="0088331D">
              <w:rPr>
                <w:sz w:val="22"/>
                <w:szCs w:val="22"/>
              </w:rPr>
              <w:t xml:space="preserve"> ovet, jotka ovat avoinna päiväaikaan</w:t>
            </w:r>
            <w:r w:rsidR="00EF09FE">
              <w:rPr>
                <w:sz w:val="22"/>
                <w:szCs w:val="22"/>
              </w:rPr>
              <w:t xml:space="preserve"> kesäisin</w:t>
            </w:r>
            <w:r w:rsidRPr="0088331D">
              <w:rPr>
                <w:sz w:val="22"/>
                <w:szCs w:val="22"/>
              </w:rPr>
              <w:t>. Näin asukkailla on mahdollisuus myös itsenäiseen ulkoiluun halutessaan.</w:t>
            </w:r>
            <w:r w:rsidR="00940CF9">
              <w:rPr>
                <w:sz w:val="22"/>
                <w:szCs w:val="22"/>
              </w:rPr>
              <w:t xml:space="preserve"> </w:t>
            </w:r>
            <w:r w:rsidR="00EF09FE">
              <w:rPr>
                <w:sz w:val="22"/>
                <w:szCs w:val="22"/>
              </w:rPr>
              <w:t>Asu</w:t>
            </w:r>
            <w:r w:rsidR="00632BFD" w:rsidRPr="0088331D">
              <w:rPr>
                <w:sz w:val="22"/>
                <w:szCs w:val="22"/>
              </w:rPr>
              <w:t>kkaiden omien vuokrahuoneiden ovia pidetään suljettuna tai auki asiakkaan</w:t>
            </w:r>
            <w:r w:rsidR="00443F1A">
              <w:rPr>
                <w:sz w:val="22"/>
                <w:szCs w:val="22"/>
              </w:rPr>
              <w:t>/omaisten</w:t>
            </w:r>
            <w:r w:rsidR="00632BFD" w:rsidRPr="0088331D">
              <w:rPr>
                <w:sz w:val="22"/>
                <w:szCs w:val="22"/>
              </w:rPr>
              <w:t xml:space="preserve"> toiveiden mukaisesti</w:t>
            </w:r>
            <w:r w:rsidR="00443F1A">
              <w:rPr>
                <w:sz w:val="22"/>
                <w:szCs w:val="22"/>
              </w:rPr>
              <w:t xml:space="preserve"> (kirjallinen lupa)</w:t>
            </w:r>
            <w:r w:rsidR="00632BFD" w:rsidRPr="0088331D">
              <w:rPr>
                <w:sz w:val="22"/>
                <w:szCs w:val="22"/>
              </w:rPr>
              <w:t>. Tarvittaessa asiakkaalle</w:t>
            </w:r>
            <w:r w:rsidR="00443F1A">
              <w:rPr>
                <w:sz w:val="22"/>
                <w:szCs w:val="22"/>
              </w:rPr>
              <w:t>/omaiselle</w:t>
            </w:r>
            <w:r w:rsidR="00632BFD" w:rsidRPr="0088331D">
              <w:rPr>
                <w:sz w:val="22"/>
                <w:szCs w:val="22"/>
              </w:rPr>
              <w:t xml:space="preserve"> annetaan oma avain o</w:t>
            </w:r>
            <w:r w:rsidR="00443F1A">
              <w:rPr>
                <w:sz w:val="22"/>
                <w:szCs w:val="22"/>
              </w:rPr>
              <w:t>maan huoneistoon, mutta kiinteistöön sisälle pääsee vain työntekijän sisään päästämänä.</w:t>
            </w:r>
          </w:p>
          <w:p w14:paraId="48F6F79E" w14:textId="77777777" w:rsidR="00272F02" w:rsidRPr="0088331D" w:rsidRDefault="00272F02" w:rsidP="00F1144C">
            <w:pPr>
              <w:pStyle w:val="Arial9"/>
              <w:rPr>
                <w:sz w:val="22"/>
                <w:szCs w:val="22"/>
              </w:rPr>
            </w:pPr>
          </w:p>
          <w:p w14:paraId="4586539F" w14:textId="77777777" w:rsidR="0002457A" w:rsidRPr="0088331D" w:rsidRDefault="00272F02" w:rsidP="00F1144C">
            <w:pPr>
              <w:pStyle w:val="Arial9"/>
              <w:rPr>
                <w:sz w:val="22"/>
                <w:szCs w:val="22"/>
              </w:rPr>
            </w:pPr>
            <w:r w:rsidRPr="0088331D">
              <w:rPr>
                <w:sz w:val="22"/>
                <w:szCs w:val="22"/>
              </w:rPr>
              <w:t>Kiinteistössä on automaattinen palo- ja sammutusjärjestelmä, joiden toimivuuden tarkastuksesta kuukausittain vasta</w:t>
            </w:r>
            <w:r w:rsidR="00D21050" w:rsidRPr="0088331D">
              <w:rPr>
                <w:sz w:val="22"/>
                <w:szCs w:val="22"/>
              </w:rPr>
              <w:t>a Kiinteistöhuolto ISS.</w:t>
            </w:r>
          </w:p>
          <w:p w14:paraId="4D42D1D4" w14:textId="77777777" w:rsidR="00F1144C" w:rsidRPr="0088331D" w:rsidRDefault="00F1144C" w:rsidP="00F1144C">
            <w:pPr>
              <w:pStyle w:val="Arial9"/>
            </w:pPr>
          </w:p>
        </w:tc>
      </w:tr>
      <w:tr w:rsidR="00F1144C" w:rsidRPr="0088331D" w14:paraId="661925A5" w14:textId="77777777" w:rsidTr="790B5E84">
        <w:tc>
          <w:tcPr>
            <w:tcW w:w="10339" w:type="dxa"/>
          </w:tcPr>
          <w:p w14:paraId="06FBDDD6" w14:textId="77777777" w:rsidR="00F1144C" w:rsidRPr="0088331D" w:rsidRDefault="00F1144C" w:rsidP="00F1144C">
            <w:pPr>
              <w:pStyle w:val="Arial9"/>
              <w:jc w:val="both"/>
            </w:pPr>
            <w:r w:rsidRPr="0088331D">
              <w:t>Miten asiakkaiden henkilökohtaisessa käytössä olevien turva- ja kutsulaitteiden toimivuus ja hälytyksiin vastaaminen varmistetaan?</w:t>
            </w:r>
          </w:p>
          <w:p w14:paraId="077A1B1C" w14:textId="77777777" w:rsidR="00940CF9" w:rsidRDefault="00940CF9" w:rsidP="00F1144C">
            <w:pPr>
              <w:pStyle w:val="Arial9"/>
              <w:rPr>
                <w:sz w:val="22"/>
                <w:szCs w:val="22"/>
              </w:rPr>
            </w:pPr>
          </w:p>
          <w:p w14:paraId="726EB5C5" w14:textId="599F31DC" w:rsidR="00F1144C" w:rsidRDefault="00FE1103" w:rsidP="00F1144C">
            <w:pPr>
              <w:pStyle w:val="Arial9"/>
              <w:rPr>
                <w:sz w:val="22"/>
                <w:szCs w:val="22"/>
              </w:rPr>
            </w:pPr>
            <w:r w:rsidRPr="0088331D">
              <w:rPr>
                <w:sz w:val="22"/>
                <w:szCs w:val="22"/>
              </w:rPr>
              <w:t>Asukkailla on käytössä 9Solutions kutsujärjestelmä. Henkilökunta testaa säännöllisesti käytössä olevien hälytinten toimivuutta. Hälytykset t</w:t>
            </w:r>
            <w:r w:rsidR="00CB2D9B" w:rsidRPr="0088331D">
              <w:rPr>
                <w:sz w:val="22"/>
                <w:szCs w:val="22"/>
              </w:rPr>
              <w:t xml:space="preserve">ulevat pienryhmän </w:t>
            </w:r>
            <w:r w:rsidR="00632BFD" w:rsidRPr="0088331D">
              <w:rPr>
                <w:sz w:val="22"/>
                <w:szCs w:val="22"/>
              </w:rPr>
              <w:t>hoitajien kännykkään</w:t>
            </w:r>
            <w:r w:rsidRPr="0088331D">
              <w:rPr>
                <w:sz w:val="22"/>
                <w:szCs w:val="22"/>
              </w:rPr>
              <w:t>. Asukkaille on mahdollista asentaa myös liiketunnistimella toimiva hälytin.</w:t>
            </w:r>
            <w:r w:rsidR="00632BFD" w:rsidRPr="0088331D">
              <w:rPr>
                <w:sz w:val="22"/>
                <w:szCs w:val="22"/>
              </w:rPr>
              <w:t xml:space="preserve"> </w:t>
            </w:r>
            <w:r w:rsidR="00443F1A">
              <w:rPr>
                <w:sz w:val="22"/>
                <w:szCs w:val="22"/>
              </w:rPr>
              <w:t xml:space="preserve">Hälytin </w:t>
            </w:r>
            <w:r w:rsidR="00632BFD" w:rsidRPr="0088331D">
              <w:rPr>
                <w:sz w:val="22"/>
                <w:szCs w:val="22"/>
              </w:rPr>
              <w:t xml:space="preserve">saadaan kiinnitettyä esimerkiksi ranteeseen tai vaatteisiin erillisellä kiinnittimellä. </w:t>
            </w:r>
          </w:p>
          <w:p w14:paraId="4B489E9C" w14:textId="3BF9B0C5" w:rsidR="003D6CA9" w:rsidRDefault="003D6CA9" w:rsidP="00F1144C">
            <w:pPr>
              <w:pStyle w:val="Arial9"/>
              <w:rPr>
                <w:sz w:val="22"/>
                <w:szCs w:val="22"/>
              </w:rPr>
            </w:pPr>
          </w:p>
          <w:p w14:paraId="74FF5732" w14:textId="77777777" w:rsidR="003D6CA9" w:rsidRPr="0088331D" w:rsidRDefault="003D6CA9" w:rsidP="00F1144C">
            <w:pPr>
              <w:pStyle w:val="Arial9"/>
              <w:rPr>
                <w:sz w:val="22"/>
                <w:szCs w:val="22"/>
              </w:rPr>
            </w:pPr>
          </w:p>
          <w:p w14:paraId="1C40340A" w14:textId="77777777" w:rsidR="00F1144C" w:rsidRPr="0088331D" w:rsidRDefault="00F1144C" w:rsidP="00F1144C">
            <w:pPr>
              <w:pStyle w:val="Arial9"/>
              <w:rPr>
                <w:b/>
              </w:rPr>
            </w:pPr>
          </w:p>
        </w:tc>
      </w:tr>
      <w:tr w:rsidR="00F1144C" w:rsidRPr="0088331D" w14:paraId="6C5C07AA" w14:textId="77777777" w:rsidTr="790B5E84">
        <w:tc>
          <w:tcPr>
            <w:tcW w:w="10339" w:type="dxa"/>
          </w:tcPr>
          <w:p w14:paraId="6DC605C1" w14:textId="77777777" w:rsidR="00F1144C" w:rsidRPr="0088331D" w:rsidRDefault="00F1144C" w:rsidP="00F1144C">
            <w:pPr>
              <w:pStyle w:val="Arial9"/>
              <w:rPr>
                <w:b/>
              </w:rPr>
            </w:pPr>
            <w:r w:rsidRPr="0088331D">
              <w:rPr>
                <w:b/>
              </w:rPr>
              <w:lastRenderedPageBreak/>
              <w:t>Terveydenhuollon laitteiden ja tarvikkeiden hankinta, käytön ohjaus ja huolto</w:t>
            </w:r>
          </w:p>
          <w:p w14:paraId="60D79CA5" w14:textId="77777777" w:rsidR="00F1144C" w:rsidRPr="0088331D" w:rsidRDefault="00F1144C" w:rsidP="00F1144C">
            <w:pPr>
              <w:pStyle w:val="Arial9"/>
            </w:pPr>
          </w:p>
          <w:p w14:paraId="4AA1568F" w14:textId="77777777" w:rsidR="00F1144C" w:rsidRPr="0088331D" w:rsidRDefault="00F1144C" w:rsidP="00F1144C">
            <w:pPr>
              <w:pStyle w:val="Arial9"/>
              <w:jc w:val="both"/>
            </w:pPr>
            <w:r w:rsidRPr="0088331D">
              <w:t>Sosiaalihuollon yksiköissä käytetään paljon erilaisia terveydenhuollon laitteiksi ja tarvikkeiksi luokiteltuja välineitä ja hoitotarvikkeita, joihin liittyvistä käytännöistä säädetään terveydenhuollon laitteista ja tarvikkeista annetussa laissa (629/2010). Hoitoon käytettäviä laitteita ovat mm. pyörätuolit, rollaattorit, sairaalasängyt, nostolaitteet, verensokeri-, kuume- ja verenpainemittarit, kuulolaitteet, silmälasit. Valviran määräyksessä 4/2010 annetaan ohjeet terveydenhuollon laitteiden ja tarvikkeiden aiheuttamista vaaratilanteista tehtävistä ilmoituksista.</w:t>
            </w:r>
          </w:p>
          <w:p w14:paraId="2A828604" w14:textId="77777777" w:rsidR="00F1144C" w:rsidRPr="0088331D" w:rsidRDefault="00F1144C" w:rsidP="00F1144C">
            <w:pPr>
              <w:pStyle w:val="Arial9"/>
            </w:pPr>
          </w:p>
        </w:tc>
      </w:tr>
      <w:tr w:rsidR="00F1144C" w:rsidRPr="0088331D" w14:paraId="678012DF" w14:textId="77777777" w:rsidTr="790B5E84">
        <w:trPr>
          <w:trHeight w:val="1667"/>
        </w:trPr>
        <w:tc>
          <w:tcPr>
            <w:tcW w:w="10339" w:type="dxa"/>
          </w:tcPr>
          <w:p w14:paraId="219EF826" w14:textId="77777777" w:rsidR="00F1144C" w:rsidRPr="0088331D" w:rsidRDefault="00F1144C" w:rsidP="00F1144C">
            <w:pPr>
              <w:pStyle w:val="Arial9"/>
              <w:jc w:val="both"/>
            </w:pPr>
            <w:r w:rsidRPr="0088331D">
              <w:t>Miten varmistetaan asiakkaiden tarvitsemien apuvälineiden hankinnan, käytön ohjauksen ja huollon asianmukainen toteutuminen?</w:t>
            </w:r>
          </w:p>
          <w:p w14:paraId="6AA29927" w14:textId="77777777" w:rsidR="00940CF9" w:rsidRDefault="00940CF9" w:rsidP="00F1144C">
            <w:pPr>
              <w:pStyle w:val="Arial9"/>
              <w:rPr>
                <w:sz w:val="22"/>
                <w:szCs w:val="22"/>
              </w:rPr>
            </w:pPr>
          </w:p>
          <w:p w14:paraId="7ADA54B7" w14:textId="77777777" w:rsidR="00F1144C" w:rsidRPr="0088331D" w:rsidRDefault="00FE1103" w:rsidP="00F1144C">
            <w:pPr>
              <w:pStyle w:val="Arial9"/>
              <w:rPr>
                <w:sz w:val="22"/>
                <w:szCs w:val="22"/>
              </w:rPr>
            </w:pPr>
            <w:r w:rsidRPr="0088331D">
              <w:rPr>
                <w:sz w:val="22"/>
                <w:szCs w:val="22"/>
              </w:rPr>
              <w:t>Omahoitaja vastaa siitä, että asukkaalla on käy</w:t>
            </w:r>
            <w:r w:rsidR="00443F1A">
              <w:rPr>
                <w:sz w:val="22"/>
                <w:szCs w:val="22"/>
              </w:rPr>
              <w:t xml:space="preserve">tössä tarvitsemansa apuvälineet. </w:t>
            </w:r>
            <w:r w:rsidRPr="0088331D">
              <w:rPr>
                <w:sz w:val="22"/>
                <w:szCs w:val="22"/>
              </w:rPr>
              <w:t xml:space="preserve">Omahoitaja vastaa myös </w:t>
            </w:r>
            <w:r w:rsidR="00023B27" w:rsidRPr="0088331D">
              <w:rPr>
                <w:sz w:val="22"/>
                <w:szCs w:val="22"/>
              </w:rPr>
              <w:t xml:space="preserve">apuvälineiden puhtaudesta ja toimintakunnosta. </w:t>
            </w:r>
          </w:p>
          <w:p w14:paraId="24F0F1BC" w14:textId="77777777" w:rsidR="00023B27" w:rsidRPr="0088331D" w:rsidRDefault="00023B27" w:rsidP="00F1144C">
            <w:pPr>
              <w:pStyle w:val="Arial9"/>
              <w:rPr>
                <w:sz w:val="22"/>
                <w:szCs w:val="22"/>
              </w:rPr>
            </w:pPr>
          </w:p>
          <w:p w14:paraId="4A767983" w14:textId="77777777" w:rsidR="00023B27" w:rsidRPr="0088331D" w:rsidRDefault="34299C0A" w:rsidP="00F1144C">
            <w:pPr>
              <w:pStyle w:val="Arial9"/>
              <w:rPr>
                <w:sz w:val="22"/>
                <w:szCs w:val="22"/>
              </w:rPr>
            </w:pPr>
            <w:r w:rsidRPr="790B5E84">
              <w:rPr>
                <w:sz w:val="22"/>
                <w:szCs w:val="22"/>
              </w:rPr>
              <w:t>Yhteisessä käytössä olevien verensokerimittareiden, kuumemittareiden, verenpainemittareiden ja istumavaa’an asianmukaisesta</w:t>
            </w:r>
            <w:r w:rsidR="00186873" w:rsidRPr="790B5E84">
              <w:rPr>
                <w:sz w:val="22"/>
                <w:szCs w:val="22"/>
              </w:rPr>
              <w:t xml:space="preserve"> toiminnasta</w:t>
            </w:r>
            <w:r w:rsidRPr="790B5E84">
              <w:rPr>
                <w:sz w:val="22"/>
                <w:szCs w:val="22"/>
              </w:rPr>
              <w:t xml:space="preserve"> vastaa kukin niitä käyttävä hoitaja omalta osaltaan ja lisäksi sairaanhoitaja tarkastaa näiden kunnon säännöllisesti. </w:t>
            </w:r>
          </w:p>
          <w:p w14:paraId="3E20639E" w14:textId="77777777" w:rsidR="00023B27" w:rsidRPr="0088331D" w:rsidRDefault="00023B27" w:rsidP="00F1144C">
            <w:pPr>
              <w:pStyle w:val="Arial9"/>
              <w:rPr>
                <w:sz w:val="22"/>
                <w:szCs w:val="22"/>
              </w:rPr>
            </w:pPr>
          </w:p>
          <w:p w14:paraId="7B9A73BF" w14:textId="77777777" w:rsidR="00023B27" w:rsidRPr="0088331D" w:rsidRDefault="00023B27" w:rsidP="00F1144C">
            <w:pPr>
              <w:pStyle w:val="Arial9"/>
              <w:rPr>
                <w:sz w:val="22"/>
                <w:szCs w:val="22"/>
              </w:rPr>
            </w:pPr>
            <w:r w:rsidRPr="0088331D">
              <w:rPr>
                <w:sz w:val="22"/>
                <w:szCs w:val="22"/>
              </w:rPr>
              <w:t>Liikkumisen apuvälineiden huollosta ja tarka</w:t>
            </w:r>
            <w:r w:rsidR="00186873" w:rsidRPr="0088331D">
              <w:rPr>
                <w:sz w:val="22"/>
                <w:szCs w:val="22"/>
              </w:rPr>
              <w:t>stuksista vast</w:t>
            </w:r>
            <w:r w:rsidR="00B74585" w:rsidRPr="0088331D">
              <w:rPr>
                <w:sz w:val="22"/>
                <w:szCs w:val="22"/>
              </w:rPr>
              <w:t>aa Perusturvakuntayhtymä Karviaisen</w:t>
            </w:r>
            <w:r w:rsidR="00186873" w:rsidRPr="0088331D">
              <w:rPr>
                <w:sz w:val="22"/>
                <w:szCs w:val="22"/>
              </w:rPr>
              <w:t xml:space="preserve"> apuvälineyksikkö. Kuntalaiset saavat apuvälineyksiköstä lainaan päivittäisten toimien apuna käytettäviä apuvälineitä.</w:t>
            </w:r>
          </w:p>
          <w:p w14:paraId="6F574DEF" w14:textId="77777777" w:rsidR="00023B27" w:rsidRPr="0088331D" w:rsidRDefault="00023B27" w:rsidP="00F1144C">
            <w:pPr>
              <w:pStyle w:val="Arial9"/>
              <w:rPr>
                <w:sz w:val="22"/>
                <w:szCs w:val="22"/>
              </w:rPr>
            </w:pPr>
          </w:p>
          <w:p w14:paraId="0355CB3B" w14:textId="77777777" w:rsidR="00023B27" w:rsidRPr="0088331D" w:rsidRDefault="00023B27" w:rsidP="00F1144C">
            <w:pPr>
              <w:pStyle w:val="Arial9"/>
              <w:rPr>
                <w:sz w:val="22"/>
                <w:szCs w:val="22"/>
              </w:rPr>
            </w:pPr>
            <w:r w:rsidRPr="0088331D">
              <w:rPr>
                <w:sz w:val="22"/>
                <w:szCs w:val="22"/>
              </w:rPr>
              <w:t>Mikäli laitteiden toimivuudessa tai mittaustuloksissa havaitaan puutoksia/poikkeavuuksia, toimitetaan laitteet ja välineet huoltoon asianmukaisesti.</w:t>
            </w:r>
          </w:p>
          <w:p w14:paraId="0D623E39" w14:textId="77777777" w:rsidR="00F1144C" w:rsidRDefault="00F1144C" w:rsidP="00F1144C">
            <w:pPr>
              <w:pStyle w:val="Arial9"/>
              <w:rPr>
                <w:b/>
              </w:rPr>
            </w:pPr>
          </w:p>
          <w:p w14:paraId="0CF9D57F" w14:textId="77777777" w:rsidR="00940CF9" w:rsidRPr="0088331D" w:rsidRDefault="00940CF9" w:rsidP="00F1144C">
            <w:pPr>
              <w:pStyle w:val="Arial9"/>
              <w:rPr>
                <w:b/>
              </w:rPr>
            </w:pPr>
          </w:p>
        </w:tc>
      </w:tr>
      <w:tr w:rsidR="00F1144C" w:rsidRPr="0088331D" w14:paraId="4FC1C484" w14:textId="77777777" w:rsidTr="790B5E84">
        <w:tc>
          <w:tcPr>
            <w:tcW w:w="10339" w:type="dxa"/>
          </w:tcPr>
          <w:p w14:paraId="3760D585" w14:textId="77777777" w:rsidR="00F1144C" w:rsidRPr="0088331D" w:rsidRDefault="00F1144C" w:rsidP="00F1144C">
            <w:pPr>
              <w:pStyle w:val="Arial9"/>
            </w:pPr>
            <w:r w:rsidRPr="0088331D">
              <w:t>Terveydenhuollon laitteista ja tarvikkeista vastaavan henkilön nimi ja yhteystiedot</w:t>
            </w:r>
          </w:p>
          <w:p w14:paraId="18EC275C" w14:textId="77777777" w:rsidR="00BF415F" w:rsidRDefault="00BF415F" w:rsidP="00F1144C">
            <w:pPr>
              <w:pStyle w:val="Arial9"/>
              <w:rPr>
                <w:sz w:val="22"/>
                <w:szCs w:val="22"/>
              </w:rPr>
            </w:pPr>
          </w:p>
          <w:p w14:paraId="36AEB84F" w14:textId="77777777" w:rsidR="00F1144C" w:rsidRPr="0088331D" w:rsidRDefault="00940CF9" w:rsidP="00F1144C">
            <w:pPr>
              <w:pStyle w:val="Arial9"/>
              <w:rPr>
                <w:sz w:val="22"/>
                <w:szCs w:val="22"/>
              </w:rPr>
            </w:pPr>
            <w:r>
              <w:rPr>
                <w:sz w:val="22"/>
                <w:szCs w:val="22"/>
              </w:rPr>
              <w:t>Eija Sairanen</w:t>
            </w:r>
            <w:r w:rsidR="00EF09FE">
              <w:rPr>
                <w:sz w:val="22"/>
                <w:szCs w:val="22"/>
              </w:rPr>
              <w:t>, hoivakodin johtaja,</w:t>
            </w:r>
            <w:r>
              <w:rPr>
                <w:sz w:val="22"/>
                <w:szCs w:val="22"/>
              </w:rPr>
              <w:t xml:space="preserve"> </w:t>
            </w:r>
            <w:hyperlink r:id="rId17" w:history="1">
              <w:r w:rsidRPr="003628EC">
                <w:rPr>
                  <w:rStyle w:val="Hyperlinkki"/>
                  <w:sz w:val="22"/>
                  <w:szCs w:val="22"/>
                </w:rPr>
                <w:t>eija.sairanen@seniorikodit.fi</w:t>
              </w:r>
            </w:hyperlink>
            <w:r>
              <w:rPr>
                <w:sz w:val="22"/>
                <w:szCs w:val="22"/>
              </w:rPr>
              <w:t xml:space="preserve">, puh. </w:t>
            </w:r>
            <w:r w:rsidR="00582467" w:rsidRPr="0088331D">
              <w:rPr>
                <w:sz w:val="22"/>
                <w:szCs w:val="22"/>
              </w:rPr>
              <w:t>050</w:t>
            </w:r>
            <w:r>
              <w:rPr>
                <w:sz w:val="22"/>
                <w:szCs w:val="22"/>
              </w:rPr>
              <w:t> </w:t>
            </w:r>
            <w:r w:rsidR="00582467" w:rsidRPr="0088331D">
              <w:rPr>
                <w:sz w:val="22"/>
                <w:szCs w:val="22"/>
              </w:rPr>
              <w:t>413</w:t>
            </w:r>
            <w:r>
              <w:rPr>
                <w:sz w:val="22"/>
                <w:szCs w:val="22"/>
              </w:rPr>
              <w:t xml:space="preserve"> </w:t>
            </w:r>
            <w:r w:rsidR="00582467" w:rsidRPr="0088331D">
              <w:rPr>
                <w:sz w:val="22"/>
                <w:szCs w:val="22"/>
              </w:rPr>
              <w:t>8928</w:t>
            </w:r>
            <w:r>
              <w:rPr>
                <w:sz w:val="22"/>
                <w:szCs w:val="22"/>
              </w:rPr>
              <w:t>.</w:t>
            </w:r>
          </w:p>
          <w:p w14:paraId="67E177E7" w14:textId="77777777" w:rsidR="00F1144C" w:rsidRPr="0088331D" w:rsidRDefault="00F1144C" w:rsidP="00F1144C">
            <w:pPr>
              <w:pStyle w:val="Arial9"/>
            </w:pPr>
          </w:p>
        </w:tc>
      </w:tr>
      <w:tr w:rsidR="00F1144C" w:rsidRPr="0088331D" w14:paraId="3A529E77" w14:textId="77777777" w:rsidTr="790B5E84">
        <w:tc>
          <w:tcPr>
            <w:tcW w:w="10339" w:type="dxa"/>
          </w:tcPr>
          <w:p w14:paraId="579CCF7F" w14:textId="77777777" w:rsidR="00F1144C" w:rsidRPr="0088331D" w:rsidRDefault="00F1144C" w:rsidP="00F1144C">
            <w:pPr>
              <w:pStyle w:val="Arial9"/>
              <w:rPr>
                <w:b/>
              </w:rPr>
            </w:pPr>
            <w:r w:rsidRPr="0088331D">
              <w:rPr>
                <w:b/>
              </w:rPr>
              <w:t>Asiakas- ja potilastietojen käsittely</w:t>
            </w:r>
          </w:p>
          <w:p w14:paraId="35D12948" w14:textId="77777777" w:rsidR="00F1144C" w:rsidRPr="0088331D" w:rsidRDefault="00F1144C" w:rsidP="00F1144C">
            <w:pPr>
              <w:pStyle w:val="Arial9"/>
              <w:jc w:val="both"/>
            </w:pPr>
          </w:p>
          <w:p w14:paraId="34298972" w14:textId="77777777" w:rsidR="00F1144C" w:rsidRPr="0088331D" w:rsidRDefault="00F1144C" w:rsidP="00F1144C">
            <w:pPr>
              <w:pStyle w:val="Arial9"/>
              <w:jc w:val="both"/>
            </w:pPr>
            <w:r w:rsidRPr="0088331D">
              <w:t xml:space="preserve">Sosiaalihuollossa asiakas- ja potilastiedot ovat arkaluonteisia salassa pidettäviä henkilötietoja. Hyvältä tietojen käsittelyltä edellytetään, että se on suunniteltua koko käsittelyn alusta kirjaamisesta alkaen tietojen hävittämiseen, joilla turvataan hyvä tiedonhallintatapa. Rekisterinpitäjän on rekisteriselosteessa määriteltävä, mihin ja miten henkilörekisteriä käsitellään ja millaisia tietoja siihen tallennetaan. Asiakkaan suostumus ja tietojen käyttötarkoitus määrittävät eri toimijoiden oikeuksia käyttää eri rekistereihin kirjattuja asiakas- ja potilastietoja. Sosiaalihuollon asiakastietojen salassapidosta ja luovuttamisesta säädetään sosiaalihuollon asiakkaan asemasta ja oikeuksista annetussa laissa ja terveydenhuollon potilastietojen käytöstä vastaavasti potilaan asemasta ja oikeuksista annetussa laissa. Terveydenhuollon ammattihenkilön kirjaamat sairaudenhoitoa koskevat tiedot ovat potilastietoja ja siten eri käyttötarkoitukseen tarkoitettuja tietoja, jotka kirjataan eri rekisteriin kuin sosiaalihuollon asiakastiedot. </w:t>
            </w:r>
          </w:p>
          <w:p w14:paraId="388AAF89" w14:textId="77777777" w:rsidR="00F1144C" w:rsidRPr="0088331D" w:rsidRDefault="00F1144C" w:rsidP="00F1144C">
            <w:pPr>
              <w:pStyle w:val="Arial9"/>
              <w:jc w:val="both"/>
            </w:pPr>
          </w:p>
          <w:p w14:paraId="3B7CDB6F" w14:textId="77777777" w:rsidR="00F1144C" w:rsidRPr="0088331D" w:rsidRDefault="00F1144C" w:rsidP="00F1144C">
            <w:pPr>
              <w:pStyle w:val="Arial9"/>
              <w:jc w:val="both"/>
            </w:pPr>
            <w:r w:rsidRPr="0088331D">
              <w:t>Palveluntuottajan on laadittava sosiaali- ja terveydenhuollon asiakastietojen sähköisestä käsittelystä annetun lain (159/2007) 19 h §:n mukainen tietoturvaan ja tietosuojaan sekä tietojärjestelmien käyttöön liittyvä omavalvontasuunnitelma. Tietosuojan omavalvontaan kuuluu velvollisuus ilmoittaa tietojärjestelmän valmistajalle, jos palvelunantaja havaitsee järjestelmässä olennaisten vaatimusten täyttymisessä merkittäviä poikkeamia. Jos poikkeama voi aiheuttaa merkittävän riskin potilasturvallisuudelle, tietoturvalle tai tietosuojalle, siitä on ilmoitettava Sosiaali- ja terveysalan lupa- ja valvontavirastolle. Laissa säädetään velvollisuudesta laatia asianmukaisen käytön kannalta tarpeelliset ohjeet tietojärjestelmien yhteyteen.</w:t>
            </w:r>
          </w:p>
          <w:p w14:paraId="3FFB01CC" w14:textId="77777777" w:rsidR="00F1144C" w:rsidRPr="0088331D" w:rsidRDefault="00F1144C" w:rsidP="00F1144C">
            <w:pPr>
              <w:pStyle w:val="Arial9"/>
              <w:jc w:val="both"/>
            </w:pPr>
          </w:p>
          <w:p w14:paraId="1B80CC19" w14:textId="77777777" w:rsidR="00F1144C" w:rsidRPr="0088331D" w:rsidRDefault="00F1144C" w:rsidP="00F1144C">
            <w:pPr>
              <w:pStyle w:val="Arial9"/>
              <w:jc w:val="both"/>
            </w:pPr>
            <w:r w:rsidRPr="0088331D">
              <w:t>Koska sosiaalipalveluja annettaessa asiakkaiden tiedoista muodostuu henkilörekisteri tai -rekistereitä (henkilötietolaki 10 §), tästä syntyy myös velvoite informoida asiakkaita henkilötietojen tulevasta käsittelystä sekä rekisteröidyn oikeuksista. Laatimalla rekisteriselostetta hieman laajempi tietosuojaseloste toteutuu samalla myös tämä lainmukainen asiakkaiden informointi.</w:t>
            </w:r>
          </w:p>
          <w:p w14:paraId="37229E85" w14:textId="77777777" w:rsidR="00F1144C" w:rsidRPr="0088331D" w:rsidRDefault="00F1144C" w:rsidP="00F1144C">
            <w:pPr>
              <w:pStyle w:val="Arial9"/>
              <w:jc w:val="both"/>
            </w:pPr>
          </w:p>
          <w:p w14:paraId="46281A13" w14:textId="77777777" w:rsidR="00F1144C" w:rsidRPr="0088331D" w:rsidRDefault="00F1144C" w:rsidP="00F1144C">
            <w:pPr>
              <w:pStyle w:val="Arial9"/>
              <w:jc w:val="both"/>
            </w:pPr>
            <w:r w:rsidRPr="0088331D">
              <w:t>Rekisteröidyllä on oikeus tarkastaa tietonsa ja vaatia tarvittaessa niiden korjaamista. Tarkastuspyyntö ja korjaamisvaatimus voidaan esittää rekisterinpitäjälle lomakkeella. Jos rekisterinpitäjä ei anna pyydettyjä tietoja tai kieltäytyy tekemästä vaadittuja korjauksia, rekisterinpitäjän on annettava kirjallinen päätös kieltäytymisestä ja sen perusteista.</w:t>
            </w:r>
          </w:p>
          <w:p w14:paraId="0B7D28DE" w14:textId="77777777" w:rsidR="00F1144C" w:rsidRPr="0088331D" w:rsidRDefault="00F1144C" w:rsidP="00F1144C">
            <w:pPr>
              <w:pStyle w:val="Arial9"/>
              <w:jc w:val="both"/>
            </w:pPr>
          </w:p>
          <w:p w14:paraId="5B957795" w14:textId="77777777" w:rsidR="00F1144C" w:rsidRPr="0088331D" w:rsidRDefault="00F1144C" w:rsidP="00F1144C">
            <w:pPr>
              <w:pStyle w:val="Arial9"/>
              <w:jc w:val="both"/>
            </w:pPr>
            <w:r w:rsidRPr="0088331D">
              <w:lastRenderedPageBreak/>
              <w:t>Kun asiakkaan palvelukokonaisuus muodostuu sekä sosiaalihuollon että terveydenhuollon palveluista, on tietojenkäsittelyä suunnitellessa huomioitava erityisesti sosiaalihuollon asiakastietojen ja terveydenhuollon potilasasiakirjatietojen erillisyys. Tietojen käsittelyä suunniteltaessa on otettava huomioon, että sosiaalihuollon asiakastiedot ja terveydenhuollon tiedot kirjataan erillisiin asiakirjoihin.</w:t>
            </w:r>
          </w:p>
          <w:p w14:paraId="10196C0B" w14:textId="77777777" w:rsidR="00F1144C" w:rsidRPr="0088331D" w:rsidRDefault="00F1144C" w:rsidP="00F1144C">
            <w:pPr>
              <w:pStyle w:val="Arial9"/>
            </w:pPr>
          </w:p>
        </w:tc>
      </w:tr>
      <w:tr w:rsidR="00F1144C" w:rsidRPr="0088331D" w14:paraId="6BAFD61A" w14:textId="77777777" w:rsidTr="790B5E84">
        <w:tc>
          <w:tcPr>
            <w:tcW w:w="10339" w:type="dxa"/>
          </w:tcPr>
          <w:p w14:paraId="0E96051D" w14:textId="77777777" w:rsidR="00F1144C" w:rsidRPr="0088331D" w:rsidRDefault="00F1144C" w:rsidP="00F1144C">
            <w:pPr>
              <w:pStyle w:val="Arial9"/>
              <w:jc w:val="both"/>
            </w:pPr>
            <w:r w:rsidRPr="0088331D">
              <w:lastRenderedPageBreak/>
              <w:t>a) Miten varmistetaan, että toimintayksikössä noudatetaan tietosuojaan ja henkilötietojen käsittelyyn liittyvä lainsäädäntöä sekä yksikölle laadittuja asiakas- ja potilastietojen kirjaamiseen liittyviä ohjeita ja viranomaismääräyksiä?</w:t>
            </w:r>
          </w:p>
          <w:p w14:paraId="2C4EE0C2" w14:textId="77777777" w:rsidR="00940CF9" w:rsidRDefault="00940CF9" w:rsidP="00F1144C">
            <w:pPr>
              <w:pStyle w:val="Arial9"/>
              <w:rPr>
                <w:sz w:val="22"/>
                <w:szCs w:val="22"/>
              </w:rPr>
            </w:pPr>
          </w:p>
          <w:p w14:paraId="6911474B" w14:textId="77777777" w:rsidR="00F1144C" w:rsidRPr="0088331D" w:rsidRDefault="00023B27" w:rsidP="00F1144C">
            <w:pPr>
              <w:pStyle w:val="Arial9"/>
              <w:rPr>
                <w:sz w:val="22"/>
                <w:szCs w:val="22"/>
              </w:rPr>
            </w:pPr>
            <w:r w:rsidRPr="0088331D">
              <w:rPr>
                <w:sz w:val="22"/>
                <w:szCs w:val="22"/>
              </w:rPr>
              <w:t>Henkilökunta on tietoinen tietosuojaan liittyvistä käytänteistä ja jokainen työntekijä on työsopimuksen allekirjoituksen yhteydessä sitoutunut salassapito- ja vaitiolovelvollisuuden noudattamiseen.</w:t>
            </w:r>
          </w:p>
          <w:p w14:paraId="56E8F9C3" w14:textId="77777777" w:rsidR="00023B27" w:rsidRPr="0088331D" w:rsidRDefault="00023B27" w:rsidP="00F1144C">
            <w:pPr>
              <w:pStyle w:val="Arial9"/>
              <w:rPr>
                <w:sz w:val="22"/>
                <w:szCs w:val="22"/>
              </w:rPr>
            </w:pPr>
          </w:p>
          <w:p w14:paraId="42C28ECC" w14:textId="77777777" w:rsidR="00023B27" w:rsidRPr="0088331D" w:rsidRDefault="00023B27" w:rsidP="00F1144C">
            <w:pPr>
              <w:pStyle w:val="Arial9"/>
              <w:rPr>
                <w:sz w:val="22"/>
                <w:szCs w:val="22"/>
              </w:rPr>
            </w:pPr>
            <w:r w:rsidRPr="0088331D">
              <w:rPr>
                <w:sz w:val="22"/>
                <w:szCs w:val="22"/>
              </w:rPr>
              <w:t>Rekisteriseloste terveydenhuollon ja sosiaalihuollon asiakasrekisteristä on kaikk</w:t>
            </w:r>
            <w:r w:rsidR="00B21821" w:rsidRPr="0088331D">
              <w:rPr>
                <w:sz w:val="22"/>
                <w:szCs w:val="22"/>
              </w:rPr>
              <w:t>ien luettavissa. Johtaja</w:t>
            </w:r>
            <w:r w:rsidRPr="0088331D">
              <w:rPr>
                <w:sz w:val="22"/>
                <w:szCs w:val="22"/>
              </w:rPr>
              <w:t xml:space="preserve"> seuraa tietosuojan ja henkilötietojen käsittelyn ohjeenmukaisuutta.</w:t>
            </w:r>
          </w:p>
          <w:p w14:paraId="3CED0399" w14:textId="77777777" w:rsidR="00F1144C" w:rsidRPr="0088331D" w:rsidRDefault="00F1144C" w:rsidP="00F1144C">
            <w:pPr>
              <w:pStyle w:val="Arial9"/>
              <w:rPr>
                <w:b/>
              </w:rPr>
            </w:pPr>
          </w:p>
        </w:tc>
      </w:tr>
      <w:tr w:rsidR="00F1144C" w:rsidRPr="0088331D" w14:paraId="6EE73C51" w14:textId="77777777" w:rsidTr="790B5E84">
        <w:tc>
          <w:tcPr>
            <w:tcW w:w="10339" w:type="dxa"/>
          </w:tcPr>
          <w:p w14:paraId="53B59543" w14:textId="77777777" w:rsidR="00F1144C" w:rsidRPr="0088331D" w:rsidRDefault="00F1144C" w:rsidP="00F1144C">
            <w:pPr>
              <w:pStyle w:val="Arial9"/>
              <w:jc w:val="both"/>
            </w:pPr>
            <w:r w:rsidRPr="0088331D">
              <w:t>b) Miten huolehditaan henkilöstön ja harjoittelijoiden henkilötietojen käsittelyyn ja tietoturvaan liittyvästä perehdytyksestä ja täydennyskoulutuksesta?</w:t>
            </w:r>
          </w:p>
          <w:p w14:paraId="782C01E1" w14:textId="77777777" w:rsidR="00940CF9" w:rsidRDefault="00940CF9" w:rsidP="00BD3E6D">
            <w:pPr>
              <w:pStyle w:val="Arial9"/>
              <w:rPr>
                <w:sz w:val="22"/>
                <w:szCs w:val="22"/>
              </w:rPr>
            </w:pPr>
          </w:p>
          <w:p w14:paraId="4B510D13" w14:textId="77777777" w:rsidR="00F1144C" w:rsidRPr="0088331D" w:rsidRDefault="00BD3E6D" w:rsidP="00BD3E6D">
            <w:pPr>
              <w:pStyle w:val="Arial9"/>
              <w:rPr>
                <w:sz w:val="22"/>
                <w:szCs w:val="22"/>
              </w:rPr>
            </w:pPr>
            <w:r w:rsidRPr="0088331D">
              <w:rPr>
                <w:sz w:val="22"/>
                <w:szCs w:val="22"/>
              </w:rPr>
              <w:t>Tietosuojaan ja tietoturvaan liittyvät asiat kuuluvat sekä uusien työntekijöiden että työssäoppimisjaksolle tulevien opiskelijoiden perehdytysohjelmaan.</w:t>
            </w:r>
          </w:p>
          <w:p w14:paraId="7F6F60F3" w14:textId="77777777" w:rsidR="00BD3E6D" w:rsidRPr="0088331D" w:rsidRDefault="00BD3E6D" w:rsidP="00BD3E6D">
            <w:pPr>
              <w:pStyle w:val="Arial9"/>
              <w:rPr>
                <w:sz w:val="22"/>
                <w:szCs w:val="22"/>
              </w:rPr>
            </w:pPr>
          </w:p>
        </w:tc>
      </w:tr>
      <w:tr w:rsidR="00F1144C" w:rsidRPr="0088331D" w14:paraId="5BD6D67F" w14:textId="77777777" w:rsidTr="790B5E84">
        <w:tc>
          <w:tcPr>
            <w:tcW w:w="10339" w:type="dxa"/>
          </w:tcPr>
          <w:p w14:paraId="3801DAF3" w14:textId="77777777" w:rsidR="00F1144C" w:rsidRPr="0088331D" w:rsidRDefault="00F1144C" w:rsidP="00F1144C">
            <w:pPr>
              <w:pStyle w:val="Arial9"/>
              <w:jc w:val="both"/>
            </w:pPr>
            <w:r w:rsidRPr="0088331D">
              <w:t>c) Missä yksikkönne rekisteriseloste tai tietosuojaseloste on julkisesti nähtävissä? Jos yksikölle on laadittu vain rekisteriseloste, miten asiakasta informoidaan tietojen käsittelyyn liittyvistä kysymyksistä?</w:t>
            </w:r>
          </w:p>
          <w:p w14:paraId="3A3968EE" w14:textId="77777777" w:rsidR="00940CF9" w:rsidRDefault="00940CF9" w:rsidP="00F1144C">
            <w:pPr>
              <w:pStyle w:val="Arial9"/>
              <w:rPr>
                <w:sz w:val="22"/>
                <w:szCs w:val="22"/>
              </w:rPr>
            </w:pPr>
          </w:p>
          <w:p w14:paraId="477B4555" w14:textId="77777777" w:rsidR="00F1144C" w:rsidRPr="0088331D" w:rsidRDefault="00A06F24" w:rsidP="00F1144C">
            <w:pPr>
              <w:pStyle w:val="Arial9"/>
              <w:rPr>
                <w:sz w:val="22"/>
                <w:szCs w:val="22"/>
              </w:rPr>
            </w:pPr>
            <w:r w:rsidRPr="0088331D">
              <w:rPr>
                <w:sz w:val="22"/>
                <w:szCs w:val="22"/>
              </w:rPr>
              <w:t xml:space="preserve">Rekisteriseloste on luettavissa pääsisäänkäynnin </w:t>
            </w:r>
            <w:r w:rsidR="00940CF9">
              <w:rPr>
                <w:sz w:val="22"/>
                <w:szCs w:val="22"/>
              </w:rPr>
              <w:t>aulassa omavalvontasuunnitelman yhteydessä</w:t>
            </w:r>
            <w:r w:rsidRPr="0088331D">
              <w:rPr>
                <w:sz w:val="22"/>
                <w:szCs w:val="22"/>
              </w:rPr>
              <w:t>. Asukkaalle ja tarvittaessa hänen omaisilleen kerrotaan asukkaan tietojen käsittelyn periaatteet hoitoneuvottelussa.</w:t>
            </w:r>
          </w:p>
          <w:p w14:paraId="5F1FA3AC" w14:textId="77777777" w:rsidR="00F1144C" w:rsidRPr="0088331D" w:rsidRDefault="00F1144C" w:rsidP="00F1144C">
            <w:pPr>
              <w:pStyle w:val="Arial9"/>
            </w:pPr>
          </w:p>
        </w:tc>
      </w:tr>
      <w:tr w:rsidR="00F1144C" w:rsidRPr="0088331D" w14:paraId="7A6760DF" w14:textId="77777777" w:rsidTr="790B5E84">
        <w:trPr>
          <w:trHeight w:val="713"/>
        </w:trPr>
        <w:tc>
          <w:tcPr>
            <w:tcW w:w="10339" w:type="dxa"/>
          </w:tcPr>
          <w:p w14:paraId="5BEFBE3F" w14:textId="77777777" w:rsidR="00F1144C" w:rsidRPr="0088331D" w:rsidRDefault="00F1144C" w:rsidP="00F1144C">
            <w:pPr>
              <w:pStyle w:val="Arial9"/>
            </w:pPr>
            <w:r w:rsidRPr="0088331D">
              <w:t>d) Tietosuojavastaavan nimi ja yhteystiedot</w:t>
            </w:r>
          </w:p>
          <w:p w14:paraId="1762573F" w14:textId="77777777" w:rsidR="00940CF9" w:rsidRDefault="00940CF9" w:rsidP="00632BFD">
            <w:pPr>
              <w:pStyle w:val="Arial9"/>
              <w:rPr>
                <w:sz w:val="22"/>
                <w:szCs w:val="22"/>
              </w:rPr>
            </w:pPr>
          </w:p>
          <w:p w14:paraId="1F1438B0" w14:textId="77777777" w:rsidR="008E6449" w:rsidRDefault="008E6449" w:rsidP="008E6449">
            <w:r>
              <w:t xml:space="preserve">Tietosuojavastaava on </w:t>
            </w:r>
            <w:r>
              <w:t xml:space="preserve">Päivi </w:t>
            </w:r>
            <w:proofErr w:type="spellStart"/>
            <w:r>
              <w:t>Kivijakola</w:t>
            </w:r>
            <w:proofErr w:type="spellEnd"/>
            <w:r>
              <w:t xml:space="preserve">, </w:t>
            </w:r>
            <w:proofErr w:type="spellStart"/>
            <w:r>
              <w:t>Attendo</w:t>
            </w:r>
            <w:proofErr w:type="spellEnd"/>
            <w:r>
              <w:t>.</w:t>
            </w:r>
            <w:r>
              <w:t xml:space="preserve"> </w:t>
            </w:r>
          </w:p>
          <w:p w14:paraId="62259B5A" w14:textId="49002A2B" w:rsidR="008E6449" w:rsidRDefault="008E6449" w:rsidP="008E6449">
            <w:r>
              <w:t>Yhteystiedot:</w:t>
            </w:r>
            <w:r>
              <w:t xml:space="preserve"> </w:t>
            </w:r>
            <w:hyperlink r:id="rId18" w:history="1">
              <w:r>
                <w:rPr>
                  <w:rStyle w:val="Hyperlinkki"/>
                </w:rPr>
                <w:t>tietosuoja@seniorikodit.fi</w:t>
              </w:r>
            </w:hyperlink>
          </w:p>
          <w:p w14:paraId="1E533D67" w14:textId="77777777" w:rsidR="00672BE4" w:rsidRPr="0088331D" w:rsidRDefault="00672BE4" w:rsidP="00EF09FE">
            <w:pPr>
              <w:pStyle w:val="Arial9"/>
              <w:rPr>
                <w:sz w:val="22"/>
                <w:szCs w:val="22"/>
              </w:rPr>
            </w:pPr>
          </w:p>
        </w:tc>
      </w:tr>
    </w:tbl>
    <w:p w14:paraId="6AFC3DA6" w14:textId="77777777" w:rsidR="00F1144C" w:rsidRDefault="00F1144C" w:rsidP="00F1144C">
      <w:pPr>
        <w:jc w:val="both"/>
        <w:rPr>
          <w:rFonts w:cs="Arial"/>
          <w:b/>
          <w:sz w:val="20"/>
          <w:szCs w:val="20"/>
        </w:rPr>
      </w:pPr>
    </w:p>
    <w:p w14:paraId="69D60635" w14:textId="77777777" w:rsidR="00FE3BE3" w:rsidRDefault="00FE3BE3" w:rsidP="00F1144C">
      <w:pPr>
        <w:jc w:val="both"/>
        <w:rPr>
          <w:rFonts w:cs="Arial"/>
          <w:b/>
          <w:sz w:val="20"/>
          <w:szCs w:val="20"/>
        </w:rPr>
      </w:pPr>
    </w:p>
    <w:p w14:paraId="52B917AA" w14:textId="77777777" w:rsidR="00FE3BE3" w:rsidRDefault="00FE3BE3" w:rsidP="00F1144C">
      <w:pPr>
        <w:jc w:val="both"/>
        <w:rPr>
          <w:rFonts w:cs="Arial"/>
          <w:b/>
          <w:sz w:val="20"/>
          <w:szCs w:val="20"/>
        </w:rPr>
      </w:pPr>
    </w:p>
    <w:p w14:paraId="21CDAAA1" w14:textId="77777777" w:rsidR="00FE3BE3" w:rsidRDefault="00FE3BE3" w:rsidP="00F1144C">
      <w:pPr>
        <w:jc w:val="both"/>
        <w:rPr>
          <w:rFonts w:cs="Arial"/>
          <w:b/>
          <w:sz w:val="20"/>
          <w:szCs w:val="20"/>
        </w:rPr>
      </w:pPr>
    </w:p>
    <w:p w14:paraId="431CB24F" w14:textId="77777777" w:rsidR="003D6CA9" w:rsidRDefault="003D6CA9" w:rsidP="00F1144C">
      <w:pPr>
        <w:jc w:val="both"/>
        <w:rPr>
          <w:rFonts w:cs="Arial"/>
          <w:b/>
          <w:sz w:val="20"/>
          <w:szCs w:val="20"/>
        </w:rPr>
      </w:pPr>
    </w:p>
    <w:p w14:paraId="4C9B63C3" w14:textId="77777777" w:rsidR="003D6CA9" w:rsidRDefault="003D6CA9" w:rsidP="00F1144C">
      <w:pPr>
        <w:jc w:val="both"/>
        <w:rPr>
          <w:rFonts w:cs="Arial"/>
          <w:b/>
          <w:sz w:val="20"/>
          <w:szCs w:val="20"/>
        </w:rPr>
      </w:pPr>
    </w:p>
    <w:p w14:paraId="766F04A2" w14:textId="77777777" w:rsidR="003D6CA9" w:rsidRDefault="003D6CA9" w:rsidP="00F1144C">
      <w:pPr>
        <w:jc w:val="both"/>
        <w:rPr>
          <w:rFonts w:cs="Arial"/>
          <w:b/>
          <w:sz w:val="20"/>
          <w:szCs w:val="20"/>
        </w:rPr>
      </w:pPr>
    </w:p>
    <w:p w14:paraId="6F8CA4DB" w14:textId="77777777" w:rsidR="003D6CA9" w:rsidRDefault="003D6CA9" w:rsidP="00F1144C">
      <w:pPr>
        <w:jc w:val="both"/>
        <w:rPr>
          <w:rFonts w:cs="Arial"/>
          <w:b/>
          <w:sz w:val="20"/>
          <w:szCs w:val="20"/>
        </w:rPr>
      </w:pPr>
    </w:p>
    <w:p w14:paraId="0A08CD0C" w14:textId="77777777" w:rsidR="003D6CA9" w:rsidRDefault="003D6CA9" w:rsidP="00F1144C">
      <w:pPr>
        <w:jc w:val="both"/>
        <w:rPr>
          <w:rFonts w:cs="Arial"/>
          <w:b/>
          <w:sz w:val="20"/>
          <w:szCs w:val="20"/>
        </w:rPr>
      </w:pPr>
    </w:p>
    <w:p w14:paraId="6A4D9E40" w14:textId="77777777" w:rsidR="003D6CA9" w:rsidRDefault="003D6CA9" w:rsidP="00F1144C">
      <w:pPr>
        <w:jc w:val="both"/>
        <w:rPr>
          <w:rFonts w:cs="Arial"/>
          <w:b/>
          <w:sz w:val="20"/>
          <w:szCs w:val="20"/>
        </w:rPr>
      </w:pPr>
    </w:p>
    <w:p w14:paraId="6E92C38B" w14:textId="77777777" w:rsidR="003D6CA9" w:rsidRDefault="003D6CA9" w:rsidP="00F1144C">
      <w:pPr>
        <w:jc w:val="both"/>
        <w:rPr>
          <w:rFonts w:cs="Arial"/>
          <w:b/>
          <w:sz w:val="20"/>
          <w:szCs w:val="20"/>
        </w:rPr>
      </w:pPr>
    </w:p>
    <w:p w14:paraId="209AEC20" w14:textId="77777777" w:rsidR="003D6CA9" w:rsidRDefault="003D6CA9" w:rsidP="00F1144C">
      <w:pPr>
        <w:jc w:val="both"/>
        <w:rPr>
          <w:rFonts w:cs="Arial"/>
          <w:b/>
          <w:sz w:val="20"/>
          <w:szCs w:val="20"/>
        </w:rPr>
      </w:pPr>
    </w:p>
    <w:p w14:paraId="1B1618BA" w14:textId="77777777" w:rsidR="003D6CA9" w:rsidRDefault="003D6CA9" w:rsidP="00F1144C">
      <w:pPr>
        <w:jc w:val="both"/>
        <w:rPr>
          <w:rFonts w:cs="Arial"/>
          <w:b/>
          <w:sz w:val="20"/>
          <w:szCs w:val="20"/>
        </w:rPr>
      </w:pPr>
    </w:p>
    <w:p w14:paraId="7C528A25" w14:textId="77777777" w:rsidR="003D6CA9" w:rsidRDefault="003D6CA9" w:rsidP="00F1144C">
      <w:pPr>
        <w:jc w:val="both"/>
        <w:rPr>
          <w:rFonts w:cs="Arial"/>
          <w:b/>
          <w:sz w:val="20"/>
          <w:szCs w:val="20"/>
        </w:rPr>
      </w:pPr>
    </w:p>
    <w:p w14:paraId="35F4D084" w14:textId="77777777" w:rsidR="003D6CA9" w:rsidRDefault="003D6CA9" w:rsidP="00F1144C">
      <w:pPr>
        <w:jc w:val="both"/>
        <w:rPr>
          <w:rFonts w:cs="Arial"/>
          <w:b/>
          <w:sz w:val="20"/>
          <w:szCs w:val="20"/>
        </w:rPr>
      </w:pPr>
    </w:p>
    <w:p w14:paraId="1551D159" w14:textId="77777777" w:rsidR="003D6CA9" w:rsidRDefault="003D6CA9" w:rsidP="00F1144C">
      <w:pPr>
        <w:jc w:val="both"/>
        <w:rPr>
          <w:rFonts w:cs="Arial"/>
          <w:b/>
          <w:sz w:val="20"/>
          <w:szCs w:val="20"/>
        </w:rPr>
      </w:pPr>
    </w:p>
    <w:p w14:paraId="665B7F88" w14:textId="77777777" w:rsidR="003D6CA9" w:rsidRDefault="003D6CA9" w:rsidP="00F1144C">
      <w:pPr>
        <w:jc w:val="both"/>
        <w:rPr>
          <w:rFonts w:cs="Arial"/>
          <w:b/>
          <w:sz w:val="20"/>
          <w:szCs w:val="20"/>
        </w:rPr>
      </w:pPr>
    </w:p>
    <w:p w14:paraId="120B56F9" w14:textId="77777777" w:rsidR="003D6CA9" w:rsidRDefault="003D6CA9" w:rsidP="00F1144C">
      <w:pPr>
        <w:jc w:val="both"/>
        <w:rPr>
          <w:rFonts w:cs="Arial"/>
          <w:b/>
          <w:sz w:val="20"/>
          <w:szCs w:val="20"/>
        </w:rPr>
      </w:pPr>
    </w:p>
    <w:p w14:paraId="1E5FE669" w14:textId="77777777" w:rsidR="003D6CA9" w:rsidRDefault="003D6CA9" w:rsidP="00F1144C">
      <w:pPr>
        <w:jc w:val="both"/>
        <w:rPr>
          <w:rFonts w:cs="Arial"/>
          <w:b/>
          <w:sz w:val="20"/>
          <w:szCs w:val="20"/>
        </w:rPr>
      </w:pPr>
    </w:p>
    <w:p w14:paraId="6DE7049A" w14:textId="77777777" w:rsidR="003D6CA9" w:rsidRDefault="003D6CA9" w:rsidP="00F1144C">
      <w:pPr>
        <w:jc w:val="both"/>
        <w:rPr>
          <w:rFonts w:cs="Arial"/>
          <w:b/>
          <w:sz w:val="20"/>
          <w:szCs w:val="20"/>
        </w:rPr>
      </w:pPr>
    </w:p>
    <w:p w14:paraId="25793731" w14:textId="77777777" w:rsidR="003D6CA9" w:rsidRDefault="003D6CA9" w:rsidP="00F1144C">
      <w:pPr>
        <w:jc w:val="both"/>
        <w:rPr>
          <w:rFonts w:cs="Arial"/>
          <w:b/>
          <w:sz w:val="20"/>
          <w:szCs w:val="20"/>
        </w:rPr>
      </w:pPr>
    </w:p>
    <w:p w14:paraId="6299CBFB" w14:textId="77777777" w:rsidR="003D6CA9" w:rsidRDefault="003D6CA9" w:rsidP="00F1144C">
      <w:pPr>
        <w:jc w:val="both"/>
        <w:rPr>
          <w:rFonts w:cs="Arial"/>
          <w:b/>
          <w:sz w:val="20"/>
          <w:szCs w:val="20"/>
        </w:rPr>
      </w:pPr>
    </w:p>
    <w:p w14:paraId="69DF39F9" w14:textId="77777777" w:rsidR="003D6CA9" w:rsidRDefault="003D6CA9" w:rsidP="00F1144C">
      <w:pPr>
        <w:jc w:val="both"/>
        <w:rPr>
          <w:rFonts w:cs="Arial"/>
          <w:b/>
          <w:sz w:val="20"/>
          <w:szCs w:val="20"/>
        </w:rPr>
      </w:pPr>
    </w:p>
    <w:p w14:paraId="6A179C1B" w14:textId="413358B7" w:rsidR="00F1144C" w:rsidRDefault="00F1144C" w:rsidP="00F1144C">
      <w:pPr>
        <w:jc w:val="both"/>
        <w:rPr>
          <w:rFonts w:cs="Arial"/>
          <w:b/>
          <w:sz w:val="20"/>
          <w:szCs w:val="20"/>
        </w:rPr>
      </w:pPr>
      <w:r w:rsidRPr="0088331D">
        <w:rPr>
          <w:rFonts w:cs="Arial"/>
          <w:b/>
          <w:sz w:val="20"/>
          <w:szCs w:val="20"/>
        </w:rPr>
        <w:lastRenderedPageBreak/>
        <w:t>YHTEENVETO KEHITTÄMISSUUNNITELMASTA</w:t>
      </w:r>
    </w:p>
    <w:p w14:paraId="26CCABCD" w14:textId="77777777" w:rsidR="00FE3BE3" w:rsidRPr="0088331D" w:rsidRDefault="00FE3BE3" w:rsidP="00F1144C">
      <w:pPr>
        <w:jc w:val="both"/>
        <w:rPr>
          <w:rFonts w:cs="Arial"/>
          <w:b/>
          <w:sz w:val="20"/>
          <w:szCs w:val="20"/>
        </w:rPr>
      </w:pPr>
    </w:p>
    <w:tbl>
      <w:tblPr>
        <w:tblStyle w:val="TaulukkoRuudukko"/>
        <w:tblW w:w="0" w:type="auto"/>
        <w:tblLook w:val="04A0" w:firstRow="1" w:lastRow="0" w:firstColumn="1" w:lastColumn="0" w:noHBand="0" w:noVBand="1"/>
      </w:tblPr>
      <w:tblGrid>
        <w:gridCol w:w="10189"/>
      </w:tblGrid>
      <w:tr w:rsidR="00F1144C" w:rsidRPr="0088331D" w14:paraId="3DB1D603" w14:textId="77777777" w:rsidTr="00BF50E7">
        <w:trPr>
          <w:trHeight w:val="4950"/>
        </w:trPr>
        <w:tc>
          <w:tcPr>
            <w:tcW w:w="10339" w:type="dxa"/>
          </w:tcPr>
          <w:p w14:paraId="14E791D8" w14:textId="77777777" w:rsidR="00F1144C" w:rsidRPr="0088331D" w:rsidRDefault="00F1144C" w:rsidP="00F1144C">
            <w:pPr>
              <w:pStyle w:val="Arial9"/>
              <w:jc w:val="both"/>
            </w:pPr>
            <w:r w:rsidRPr="0088331D">
              <w:t>Asiakkailta, henkilökunnalta ja riskinhallinnan kautta saadut kehittämistarpeet ja aikataulu korjaavien toimenpiteiden toteuttamisesta</w:t>
            </w:r>
          </w:p>
          <w:p w14:paraId="12D2D20E" w14:textId="77777777" w:rsidR="00F1144C" w:rsidRPr="0088331D" w:rsidRDefault="00F1144C" w:rsidP="00F1144C">
            <w:pPr>
              <w:pStyle w:val="Arial9"/>
              <w:jc w:val="both"/>
            </w:pPr>
          </w:p>
          <w:p w14:paraId="3CD11A9C" w14:textId="77777777" w:rsidR="00F1144C" w:rsidRPr="0088331D" w:rsidRDefault="00F1144C" w:rsidP="00F1144C">
            <w:pPr>
              <w:pStyle w:val="Arial9"/>
              <w:jc w:val="both"/>
            </w:pPr>
            <w:r w:rsidRPr="0088331D">
              <w:t>Yksikkökohtaista tietoa palvelun laadun ja asiakasturvallisuuden kehittämisen tarpeista saadaan useista eri lähteistä. Riskinhallinnan prosessissa käsitellään kaikki epäkohtailmoitukset ja tietoon tulleet kehittämistarpeet ja niille sovitaan riskin vakavuudesta riippuen suunnitelma, miten asia hoidetaan kuntoon.</w:t>
            </w:r>
          </w:p>
          <w:p w14:paraId="3CF69D00" w14:textId="77777777" w:rsidR="00F1144C" w:rsidRPr="0088331D" w:rsidRDefault="00F1144C" w:rsidP="00F1144C">
            <w:pPr>
              <w:pStyle w:val="Arial9"/>
              <w:jc w:val="both"/>
            </w:pPr>
          </w:p>
          <w:p w14:paraId="5BF1EA08" w14:textId="77777777" w:rsidR="00F1144C" w:rsidRPr="0088331D" w:rsidRDefault="00A06F24" w:rsidP="00F1144C">
            <w:pPr>
              <w:pStyle w:val="Arial9"/>
              <w:jc w:val="both"/>
              <w:rPr>
                <w:sz w:val="22"/>
                <w:szCs w:val="22"/>
              </w:rPr>
            </w:pPr>
            <w:r w:rsidRPr="0088331D">
              <w:rPr>
                <w:sz w:val="22"/>
                <w:szCs w:val="22"/>
              </w:rPr>
              <w:t>Toimintaa arvioidaan suhteessa tavoitteisiin, omavalvontasuunnitelmaan sekä viranomaismääräyksiin. Asukkailta, omaisilta ja henkilökunnalta saatavien havaintojen ja toimintaa koskevien palautteiden sekä riskienhallinnan kautta tunnistetaan kehittämiskohteita ja edelleen vahvistettavia, hyväksi havaittuja käytänteitä.</w:t>
            </w:r>
          </w:p>
          <w:p w14:paraId="6AAC175C" w14:textId="77777777" w:rsidR="00A06F24" w:rsidRPr="0088331D" w:rsidRDefault="00A06F24" w:rsidP="00F1144C">
            <w:pPr>
              <w:pStyle w:val="Arial9"/>
              <w:jc w:val="both"/>
              <w:rPr>
                <w:sz w:val="22"/>
                <w:szCs w:val="22"/>
              </w:rPr>
            </w:pPr>
          </w:p>
          <w:p w14:paraId="6709182F" w14:textId="77777777" w:rsidR="00A06F24" w:rsidRPr="0088331D" w:rsidRDefault="00A06F24" w:rsidP="00F1144C">
            <w:pPr>
              <w:pStyle w:val="Arial9"/>
              <w:jc w:val="both"/>
              <w:rPr>
                <w:sz w:val="22"/>
                <w:szCs w:val="22"/>
              </w:rPr>
            </w:pPr>
            <w:r w:rsidRPr="0088331D">
              <w:rPr>
                <w:sz w:val="22"/>
                <w:szCs w:val="22"/>
              </w:rPr>
              <w:t>Henkilökuntaa kannustetaan tunnistamaan ja dokumentoimaan mahdollisia toiminnassa ilmeneviä poikkeamia. Omavalvontasuunnitelma, palo- ja pelastussuunnitelma, turvallisuusselvitys sekä elintavikelain mukainen omavalvontasuunnitelma ohjeistavat seuraamaan ja arvioimaan toimintaa monipuolisesti. Uhkaavat ja vaaratilanteet dokumentoidaan ja palveluvastaava arvioi toimintaa ja sen kehittämistarpeita keskusteltuaan asioista henkilökunnan kanssa.</w:t>
            </w:r>
          </w:p>
          <w:p w14:paraId="62F1B543" w14:textId="77777777" w:rsidR="00A06F24" w:rsidRPr="0088331D" w:rsidRDefault="00A06F24" w:rsidP="00F1144C">
            <w:pPr>
              <w:pStyle w:val="Arial9"/>
              <w:jc w:val="both"/>
              <w:rPr>
                <w:sz w:val="22"/>
                <w:szCs w:val="22"/>
              </w:rPr>
            </w:pPr>
          </w:p>
          <w:p w14:paraId="6DC3C4A5" w14:textId="77777777" w:rsidR="00A06F24" w:rsidRPr="0088331D" w:rsidRDefault="00A06F24" w:rsidP="00F1144C">
            <w:pPr>
              <w:pStyle w:val="Arial9"/>
              <w:jc w:val="both"/>
              <w:rPr>
                <w:sz w:val="22"/>
                <w:szCs w:val="22"/>
              </w:rPr>
            </w:pPr>
            <w:r w:rsidRPr="0088331D">
              <w:rPr>
                <w:sz w:val="22"/>
                <w:szCs w:val="22"/>
              </w:rPr>
              <w:t>Mikäli toiminnassa havaitaan epäkohtia tai poikkeamia, varmistetaan ensin, etteivät ne aiheuta vaikutuksia asukkaisiin tai muuhun toimintaan ja sitten ne korjataan</w:t>
            </w:r>
            <w:r w:rsidR="009B5DA0" w:rsidRPr="0088331D">
              <w:rPr>
                <w:sz w:val="22"/>
                <w:szCs w:val="22"/>
              </w:rPr>
              <w:t xml:space="preserve"> ja suunnitellaan korjaavat toimenpiteet, joiden kautta voidaan varmistaa, ettei epäkohta tai poikkeama toistu.</w:t>
            </w:r>
          </w:p>
          <w:p w14:paraId="0A5BF112" w14:textId="77777777" w:rsidR="009B5DA0" w:rsidRPr="0088331D" w:rsidRDefault="009B5DA0" w:rsidP="00F1144C">
            <w:pPr>
              <w:pStyle w:val="Arial9"/>
              <w:jc w:val="both"/>
              <w:rPr>
                <w:sz w:val="22"/>
                <w:szCs w:val="22"/>
              </w:rPr>
            </w:pPr>
          </w:p>
          <w:p w14:paraId="043BEE39" w14:textId="77777777" w:rsidR="009B5DA0" w:rsidRPr="0088331D" w:rsidRDefault="009B5DA0" w:rsidP="00F1144C">
            <w:pPr>
              <w:pStyle w:val="Arial9"/>
              <w:jc w:val="both"/>
              <w:rPr>
                <w:sz w:val="22"/>
                <w:szCs w:val="22"/>
              </w:rPr>
            </w:pPr>
            <w:r w:rsidRPr="0088331D">
              <w:rPr>
                <w:sz w:val="22"/>
                <w:szCs w:val="22"/>
              </w:rPr>
              <w:t>Ehkäisevien ja korjaavien toimenpiteiden vaikuttavuutta arvioidaan säännöllisesti.</w:t>
            </w:r>
          </w:p>
          <w:p w14:paraId="0A2EBA68" w14:textId="77777777" w:rsidR="00F1144C" w:rsidRPr="0088331D" w:rsidRDefault="00F1144C" w:rsidP="00F1144C">
            <w:pPr>
              <w:pStyle w:val="Arial9"/>
              <w:jc w:val="both"/>
            </w:pPr>
          </w:p>
        </w:tc>
      </w:tr>
    </w:tbl>
    <w:p w14:paraId="6A6C0DB3" w14:textId="77777777" w:rsidR="00D552BF" w:rsidRDefault="00D552BF" w:rsidP="00E91243">
      <w:pPr>
        <w:pStyle w:val="Arial9"/>
        <w:rPr>
          <w:b/>
          <w:sz w:val="20"/>
          <w:lang w:eastAsia="en-US"/>
        </w:rPr>
      </w:pPr>
    </w:p>
    <w:p w14:paraId="4E567959" w14:textId="77777777" w:rsidR="00BC0AEC" w:rsidRDefault="00BF50E7" w:rsidP="00E91243">
      <w:pPr>
        <w:pStyle w:val="Arial9"/>
      </w:pPr>
      <w:r w:rsidRPr="0088331D">
        <w:rPr>
          <w:b/>
          <w:sz w:val="20"/>
          <w:lang w:eastAsia="en-US"/>
        </w:rPr>
        <w:t>OMAVALVONTASUUNNITELMAN HYVÄKSYMINEN</w:t>
      </w:r>
      <w:r w:rsidR="00D552BF" w:rsidRPr="0088331D">
        <w:rPr>
          <w:b/>
          <w:sz w:val="20"/>
          <w:lang w:eastAsia="en-US"/>
        </w:rPr>
        <w:br/>
      </w:r>
      <w:r w:rsidRPr="0088331D">
        <w:rPr>
          <w:sz w:val="20"/>
          <w:lang w:eastAsia="en-US"/>
        </w:rPr>
        <w:t>(Omavalvontasuunnitelman hyväksyy ja vahvistaa toimintayksikön vas</w:t>
      </w:r>
      <w:r w:rsidRPr="0088331D">
        <w:t>taava johtaja)</w:t>
      </w:r>
    </w:p>
    <w:p w14:paraId="667A25B2" w14:textId="77777777" w:rsidR="00BF415F" w:rsidRPr="0088331D" w:rsidRDefault="00BF415F" w:rsidP="00E91243">
      <w:pPr>
        <w:pStyle w:val="Arial9"/>
      </w:pPr>
    </w:p>
    <w:tbl>
      <w:tblPr>
        <w:tblStyle w:val="TaulukkoRuudukko"/>
        <w:tblW w:w="0" w:type="auto"/>
        <w:tblLook w:val="04A0" w:firstRow="1" w:lastRow="0" w:firstColumn="1" w:lastColumn="0" w:noHBand="0" w:noVBand="1"/>
      </w:tblPr>
      <w:tblGrid>
        <w:gridCol w:w="10189"/>
      </w:tblGrid>
      <w:tr w:rsidR="00D552BF" w:rsidRPr="0088331D" w14:paraId="5A708315" w14:textId="77777777" w:rsidTr="5AA1BFE6">
        <w:tc>
          <w:tcPr>
            <w:tcW w:w="10339" w:type="dxa"/>
          </w:tcPr>
          <w:p w14:paraId="7704F9BF" w14:textId="77777777" w:rsidR="00940CF9" w:rsidRDefault="00940CF9" w:rsidP="002B12B5">
            <w:pPr>
              <w:pStyle w:val="Arial9"/>
            </w:pPr>
            <w:r>
              <w:t>Paikka ja päiväys</w:t>
            </w:r>
          </w:p>
          <w:p w14:paraId="14EE1DA9" w14:textId="77777777" w:rsidR="00BF415F" w:rsidRDefault="00BF415F" w:rsidP="5AA1BFE6">
            <w:pPr>
              <w:pStyle w:val="Arial9"/>
              <w:rPr>
                <w:sz w:val="22"/>
                <w:szCs w:val="22"/>
              </w:rPr>
            </w:pPr>
          </w:p>
          <w:p w14:paraId="0DF486E2" w14:textId="34AE97B7" w:rsidR="00D552BF" w:rsidRDefault="00443F1A" w:rsidP="5AA1BFE6">
            <w:pPr>
              <w:pStyle w:val="Arial9"/>
              <w:rPr>
                <w:sz w:val="22"/>
                <w:szCs w:val="22"/>
              </w:rPr>
            </w:pPr>
            <w:r>
              <w:rPr>
                <w:sz w:val="22"/>
                <w:szCs w:val="22"/>
              </w:rPr>
              <w:t xml:space="preserve">Vihdissä </w:t>
            </w:r>
            <w:r w:rsidR="00194FD6">
              <w:rPr>
                <w:sz w:val="22"/>
                <w:szCs w:val="22"/>
              </w:rPr>
              <w:t>14.5.2021</w:t>
            </w:r>
          </w:p>
          <w:p w14:paraId="78E73F33" w14:textId="77777777" w:rsidR="00BF415F" w:rsidRPr="0088331D" w:rsidRDefault="00BF415F" w:rsidP="5AA1BFE6">
            <w:pPr>
              <w:pStyle w:val="Arial9"/>
              <w:rPr>
                <w:sz w:val="22"/>
                <w:szCs w:val="22"/>
              </w:rPr>
            </w:pPr>
          </w:p>
        </w:tc>
      </w:tr>
      <w:tr w:rsidR="00D552BF" w:rsidRPr="0088331D" w14:paraId="1CD6FAC0" w14:textId="77777777" w:rsidTr="5AA1BFE6">
        <w:tc>
          <w:tcPr>
            <w:tcW w:w="10339" w:type="dxa"/>
          </w:tcPr>
          <w:p w14:paraId="2961AAB3" w14:textId="77777777" w:rsidR="00D552BF" w:rsidRPr="0088331D" w:rsidRDefault="00D552BF" w:rsidP="00E91243">
            <w:pPr>
              <w:pStyle w:val="Arial9"/>
            </w:pPr>
            <w:r w:rsidRPr="0088331D">
              <w:t>Allekirjoitus</w:t>
            </w:r>
          </w:p>
          <w:p w14:paraId="22DE685A" w14:textId="77777777" w:rsidR="001B7C08" w:rsidRPr="0088331D" w:rsidRDefault="001B7C08" w:rsidP="00E91243">
            <w:pPr>
              <w:pStyle w:val="Arial9"/>
            </w:pPr>
          </w:p>
          <w:p w14:paraId="4955F792" w14:textId="33BFE8F6" w:rsidR="001B7C08" w:rsidRDefault="001B7C08" w:rsidP="00E91243">
            <w:pPr>
              <w:pStyle w:val="Arial9"/>
            </w:pPr>
          </w:p>
          <w:p w14:paraId="64590799" w14:textId="77777777" w:rsidR="003D6CA9" w:rsidRDefault="003D6CA9" w:rsidP="00E91243">
            <w:pPr>
              <w:pStyle w:val="Arial9"/>
            </w:pPr>
          </w:p>
          <w:p w14:paraId="020782B2" w14:textId="77777777" w:rsidR="00BF415F" w:rsidRPr="0088331D" w:rsidRDefault="00BF415F" w:rsidP="00E91243">
            <w:pPr>
              <w:pStyle w:val="Arial9"/>
            </w:pPr>
          </w:p>
          <w:p w14:paraId="752D944B" w14:textId="77777777" w:rsidR="00D552BF" w:rsidRPr="0088331D" w:rsidRDefault="00940CF9" w:rsidP="00E91243">
            <w:pPr>
              <w:pStyle w:val="Arial9"/>
              <w:rPr>
                <w:sz w:val="22"/>
                <w:szCs w:val="22"/>
              </w:rPr>
            </w:pPr>
            <w:r>
              <w:rPr>
                <w:sz w:val="22"/>
                <w:szCs w:val="22"/>
              </w:rPr>
              <w:t>Eija Sairanen, hoivakodin johtaja</w:t>
            </w:r>
          </w:p>
          <w:p w14:paraId="709EF2D6" w14:textId="77777777" w:rsidR="00D552BF" w:rsidRPr="0088331D" w:rsidRDefault="00D552BF" w:rsidP="00E91243">
            <w:pPr>
              <w:pStyle w:val="Arial9"/>
            </w:pPr>
          </w:p>
        </w:tc>
      </w:tr>
    </w:tbl>
    <w:p w14:paraId="7E5E46BA" w14:textId="77777777" w:rsidR="00D552BF" w:rsidRPr="0088331D" w:rsidRDefault="00D552BF" w:rsidP="00E91243">
      <w:pPr>
        <w:pStyle w:val="Arial9"/>
      </w:pPr>
    </w:p>
    <w:p w14:paraId="01CC4981" w14:textId="77777777" w:rsidR="00D552BF" w:rsidRPr="0088331D" w:rsidRDefault="00D552BF">
      <w:pPr>
        <w:rPr>
          <w:rFonts w:cs="Arial"/>
          <w:sz w:val="18"/>
          <w:szCs w:val="20"/>
          <w:lang w:eastAsia="fi-FI"/>
        </w:rPr>
      </w:pPr>
      <w:r w:rsidRPr="0088331D">
        <w:rPr>
          <w:rFonts w:cs="Arial"/>
        </w:rPr>
        <w:br w:type="page"/>
      </w:r>
    </w:p>
    <w:p w14:paraId="152C9E20" w14:textId="77777777" w:rsidR="00D552BF" w:rsidRPr="0088331D" w:rsidRDefault="00D552BF" w:rsidP="00D552BF">
      <w:pPr>
        <w:pStyle w:val="Arial10Lihavoitu"/>
      </w:pPr>
      <w:r w:rsidRPr="0088331D">
        <w:lastRenderedPageBreak/>
        <w:t>LOMAKKEEN LAADINNASSA ON HYÖDYNNETTY SEURAAVIA OPPAITA, OHJEITA JA LAATUSUOSITUKSIA:</w:t>
      </w:r>
    </w:p>
    <w:p w14:paraId="6BBAF74F" w14:textId="77777777" w:rsidR="00D552BF" w:rsidRPr="0088331D" w:rsidRDefault="00D552BF" w:rsidP="00D552BF">
      <w:pPr>
        <w:pStyle w:val="Arial10Lihavoitu"/>
      </w:pPr>
    </w:p>
    <w:p w14:paraId="7EAE7FB1" w14:textId="77777777" w:rsidR="00D552BF" w:rsidRPr="0088331D" w:rsidRDefault="00D552BF" w:rsidP="00D552BF">
      <w:pPr>
        <w:pStyle w:val="Arial10Lihavoitu"/>
        <w:spacing w:after="120"/>
      </w:pPr>
      <w:r w:rsidRPr="0088331D">
        <w:t xml:space="preserve">Sosiaalialan korkeakoulutettujen ammattijärjestö Talentia ry, Ammattieettinen lautakunta: Arki, arvot, elämä, etiikka. Sosiaalialan ammattilaisen eettiset ohjeet. </w:t>
      </w:r>
    </w:p>
    <w:p w14:paraId="07659C05" w14:textId="77777777" w:rsidR="00D552BF" w:rsidRPr="0088331D" w:rsidRDefault="003D6CA9" w:rsidP="00D552BF">
      <w:pPr>
        <w:pStyle w:val="Arial10Lihavoitu"/>
        <w:numPr>
          <w:ilvl w:val="0"/>
          <w:numId w:val="16"/>
        </w:numPr>
        <w:spacing w:after="120"/>
        <w:rPr>
          <w:b w:val="0"/>
        </w:rPr>
      </w:pPr>
      <w:hyperlink r:id="rId19" w:history="1">
        <w:r w:rsidR="00D552BF" w:rsidRPr="0088331D">
          <w:rPr>
            <w:rStyle w:val="Hyperlinkki"/>
            <w:b w:val="0"/>
          </w:rPr>
          <w:t>http://www.talentia.fi/files/558/Etiikkaopas_2012.pdf</w:t>
        </w:r>
      </w:hyperlink>
    </w:p>
    <w:p w14:paraId="601F22E3" w14:textId="77777777" w:rsidR="00D552BF" w:rsidRPr="0088331D" w:rsidRDefault="00D552BF" w:rsidP="00D552BF">
      <w:pPr>
        <w:autoSpaceDE w:val="0"/>
        <w:autoSpaceDN w:val="0"/>
        <w:adjustRightInd w:val="0"/>
        <w:rPr>
          <w:rFonts w:cs="Arial"/>
        </w:rPr>
      </w:pPr>
      <w:proofErr w:type="spellStart"/>
      <w:r w:rsidRPr="0088331D">
        <w:rPr>
          <w:rFonts w:cs="Arial"/>
          <w:b/>
          <w:sz w:val="20"/>
        </w:rPr>
        <w:t>STM:n</w:t>
      </w:r>
      <w:proofErr w:type="spellEnd"/>
      <w:r w:rsidRPr="0088331D">
        <w:rPr>
          <w:rFonts w:cs="Arial"/>
          <w:b/>
          <w:sz w:val="20"/>
        </w:rPr>
        <w:t xml:space="preserve"> julkaisuja (2011:15): </w:t>
      </w:r>
      <w:r w:rsidRPr="0088331D">
        <w:rPr>
          <w:rFonts w:eastAsiaTheme="minorHAnsi" w:cs="Arial"/>
          <w:b/>
          <w:sz w:val="20"/>
        </w:rPr>
        <w:t xml:space="preserve">Riskienhallinta ja turvallisuussuunnittelu. </w:t>
      </w:r>
      <w:r w:rsidRPr="0088331D">
        <w:rPr>
          <w:rFonts w:eastAsiaTheme="minorHAnsi" w:cs="Arial"/>
          <w:b/>
          <w:bCs/>
          <w:sz w:val="20"/>
        </w:rPr>
        <w:t>Opas sosiaali- ja terveydenhuollon johdolle ja turvallisuusasiantuntijoille</w:t>
      </w:r>
    </w:p>
    <w:p w14:paraId="258A4BB6" w14:textId="77777777" w:rsidR="00D552BF" w:rsidRPr="0088331D" w:rsidRDefault="003D6CA9" w:rsidP="00D552BF">
      <w:pPr>
        <w:pStyle w:val="Luettelokappale"/>
        <w:numPr>
          <w:ilvl w:val="0"/>
          <w:numId w:val="15"/>
        </w:numPr>
        <w:autoSpaceDE w:val="0"/>
        <w:autoSpaceDN w:val="0"/>
        <w:adjustRightInd w:val="0"/>
        <w:spacing w:after="120"/>
        <w:ind w:left="714" w:hanging="357"/>
        <w:rPr>
          <w:rFonts w:cs="Arial"/>
          <w:sz w:val="20"/>
        </w:rPr>
      </w:pPr>
      <w:hyperlink r:id="rId20" w:history="1">
        <w:r w:rsidR="00D552BF" w:rsidRPr="0088331D">
          <w:rPr>
            <w:rStyle w:val="Hyperlinkki"/>
            <w:rFonts w:cs="Arial"/>
            <w:sz w:val="20"/>
          </w:rPr>
          <w:t>http://www.stm.fi/c/document_library/get_file?folderId=2765155&amp;name=DLFE-16622.pdf</w:t>
        </w:r>
      </w:hyperlink>
    </w:p>
    <w:p w14:paraId="45875883" w14:textId="77777777" w:rsidR="00D552BF" w:rsidRPr="0088331D" w:rsidRDefault="00D552BF" w:rsidP="00D552BF">
      <w:pPr>
        <w:autoSpaceDE w:val="0"/>
        <w:autoSpaceDN w:val="0"/>
        <w:adjustRightInd w:val="0"/>
        <w:rPr>
          <w:rFonts w:cs="Arial"/>
          <w:b/>
          <w:sz w:val="20"/>
        </w:rPr>
      </w:pPr>
      <w:proofErr w:type="spellStart"/>
      <w:r w:rsidRPr="0088331D">
        <w:rPr>
          <w:rFonts w:eastAsiaTheme="minorHAnsi" w:cs="Arial"/>
          <w:b/>
          <w:sz w:val="20"/>
        </w:rPr>
        <w:t>STM:n</w:t>
      </w:r>
      <w:proofErr w:type="spellEnd"/>
      <w:r w:rsidRPr="0088331D">
        <w:rPr>
          <w:rFonts w:eastAsiaTheme="minorHAnsi" w:cs="Arial"/>
          <w:b/>
          <w:sz w:val="20"/>
        </w:rPr>
        <w:t xml:space="preserve"> julkaisuja (2014:4): Lastensuojelun laatusuositus</w:t>
      </w:r>
    </w:p>
    <w:p w14:paraId="745B79CB" w14:textId="77777777" w:rsidR="00D552BF" w:rsidRPr="0088331D" w:rsidRDefault="003D6CA9" w:rsidP="00D552BF">
      <w:pPr>
        <w:pStyle w:val="Arial10Lihavoitu"/>
        <w:numPr>
          <w:ilvl w:val="0"/>
          <w:numId w:val="15"/>
        </w:numPr>
        <w:spacing w:after="120"/>
        <w:ind w:left="714" w:hanging="357"/>
        <w:rPr>
          <w:rStyle w:val="Hyperlinkki"/>
          <w:b w:val="0"/>
        </w:rPr>
      </w:pPr>
      <w:hyperlink r:id="rId21" w:history="1">
        <w:r w:rsidR="00D552BF" w:rsidRPr="0088331D">
          <w:rPr>
            <w:rStyle w:val="Hyperlinkki"/>
            <w:b w:val="0"/>
          </w:rPr>
          <w:t>http://www.stm.fi/c/document_library/get_file?folderId=9882186&amp;name=DLFE-30055.pdf</w:t>
        </w:r>
      </w:hyperlink>
    </w:p>
    <w:p w14:paraId="745C69A3" w14:textId="77777777" w:rsidR="00D552BF" w:rsidRPr="0088331D" w:rsidRDefault="00D552BF" w:rsidP="00D552BF">
      <w:pPr>
        <w:autoSpaceDE w:val="0"/>
        <w:autoSpaceDN w:val="0"/>
        <w:adjustRightInd w:val="0"/>
        <w:rPr>
          <w:rStyle w:val="Hyperlinkki"/>
          <w:rFonts w:cs="Arial"/>
          <w:b/>
          <w:sz w:val="20"/>
        </w:rPr>
      </w:pPr>
      <w:proofErr w:type="spellStart"/>
      <w:r w:rsidRPr="0088331D">
        <w:rPr>
          <w:rFonts w:eastAsiaTheme="minorHAnsi" w:cs="Arial"/>
          <w:b/>
          <w:sz w:val="20"/>
        </w:rPr>
        <w:t>STM:n</w:t>
      </w:r>
      <w:proofErr w:type="spellEnd"/>
      <w:r w:rsidRPr="0088331D">
        <w:rPr>
          <w:rFonts w:eastAsiaTheme="minorHAnsi" w:cs="Arial"/>
          <w:b/>
          <w:sz w:val="20"/>
        </w:rPr>
        <w:t xml:space="preserve"> julkaisuja (2013:11): Laatusuositus hyvän ikääntymisen turvaamiseksi ja palvelujen parantamiseksi</w:t>
      </w:r>
    </w:p>
    <w:p w14:paraId="184D8D06" w14:textId="77777777" w:rsidR="00D552BF" w:rsidRPr="0088331D" w:rsidRDefault="003D6CA9" w:rsidP="00D552BF">
      <w:pPr>
        <w:pStyle w:val="Arial10Lihavoitu"/>
        <w:numPr>
          <w:ilvl w:val="0"/>
          <w:numId w:val="15"/>
        </w:numPr>
        <w:spacing w:after="120"/>
        <w:ind w:left="714" w:hanging="357"/>
        <w:rPr>
          <w:rStyle w:val="Hyperlinkki"/>
          <w:b w:val="0"/>
        </w:rPr>
      </w:pPr>
      <w:hyperlink r:id="rId22" w:history="1">
        <w:r w:rsidR="00D552BF" w:rsidRPr="0088331D">
          <w:rPr>
            <w:rStyle w:val="Hyperlinkki"/>
            <w:b w:val="0"/>
          </w:rPr>
          <w:t>http://www.stm.fi/c/document_library/get_file?folderId=6511564&amp;name=DLFE-26915.pdf</w:t>
        </w:r>
      </w:hyperlink>
    </w:p>
    <w:p w14:paraId="7227EDED" w14:textId="77777777" w:rsidR="00D552BF" w:rsidRPr="0088331D" w:rsidRDefault="00D552BF" w:rsidP="00D552BF">
      <w:pPr>
        <w:autoSpaceDE w:val="0"/>
        <w:autoSpaceDN w:val="0"/>
        <w:adjustRightInd w:val="0"/>
        <w:rPr>
          <w:rStyle w:val="Hyperlinkki"/>
          <w:rFonts w:cs="Arial"/>
          <w:b/>
          <w:sz w:val="20"/>
        </w:rPr>
      </w:pPr>
      <w:proofErr w:type="spellStart"/>
      <w:r w:rsidRPr="0088331D">
        <w:rPr>
          <w:rFonts w:eastAsiaTheme="minorHAnsi" w:cs="Arial"/>
          <w:b/>
          <w:bCs/>
          <w:sz w:val="20"/>
        </w:rPr>
        <w:t>STM:n</w:t>
      </w:r>
      <w:proofErr w:type="spellEnd"/>
      <w:r w:rsidRPr="0088331D">
        <w:rPr>
          <w:rFonts w:eastAsiaTheme="minorHAnsi" w:cs="Arial"/>
          <w:b/>
          <w:bCs/>
          <w:sz w:val="20"/>
        </w:rPr>
        <w:t xml:space="preserve"> oppaita (2003:4): </w:t>
      </w:r>
      <w:r w:rsidRPr="0088331D">
        <w:rPr>
          <w:rFonts w:eastAsiaTheme="minorHAnsi" w:cs="Arial"/>
          <w:b/>
          <w:iCs/>
          <w:sz w:val="20"/>
        </w:rPr>
        <w:t xml:space="preserve">Yksilölliset palvelut, toimivat asunnot ja esteetön ympäristö. </w:t>
      </w:r>
      <w:r w:rsidRPr="0088331D">
        <w:rPr>
          <w:rFonts w:eastAsiaTheme="minorHAnsi" w:cs="Arial"/>
          <w:b/>
          <w:bCs/>
          <w:sz w:val="20"/>
        </w:rPr>
        <w:t>Vammaisten ihmisten asumispalveluiden laatusuositus</w:t>
      </w:r>
    </w:p>
    <w:p w14:paraId="00DF99A2" w14:textId="77777777" w:rsidR="00D552BF" w:rsidRPr="0088331D" w:rsidRDefault="003D6CA9" w:rsidP="00D552BF">
      <w:pPr>
        <w:pStyle w:val="Arial10Lihavoitu"/>
        <w:numPr>
          <w:ilvl w:val="0"/>
          <w:numId w:val="15"/>
        </w:numPr>
        <w:spacing w:after="120"/>
        <w:ind w:left="714" w:hanging="357"/>
        <w:rPr>
          <w:rStyle w:val="Hyperlinkki"/>
          <w:b w:val="0"/>
        </w:rPr>
      </w:pPr>
      <w:hyperlink r:id="rId23" w:history="1">
        <w:r w:rsidR="00D552BF" w:rsidRPr="0088331D">
          <w:rPr>
            <w:rStyle w:val="Hyperlinkki"/>
            <w:b w:val="0"/>
          </w:rPr>
          <w:t>http://www.stm.fi/c/document_library/get_file?folderId=28707&amp;name=DLFE-3779.pdf&amp;title=Vammaisten_asumispalveluiden_laatusuositus_fi.pdf</w:t>
        </w:r>
      </w:hyperlink>
    </w:p>
    <w:p w14:paraId="1D158B22" w14:textId="77777777" w:rsidR="00D552BF" w:rsidRPr="0088331D" w:rsidRDefault="00D552BF" w:rsidP="00D552BF">
      <w:pPr>
        <w:pStyle w:val="Arial10Lihavoitu"/>
        <w:rPr>
          <w:rFonts w:eastAsiaTheme="minorHAnsi"/>
          <w:i/>
          <w:lang w:eastAsia="en-US"/>
        </w:rPr>
      </w:pPr>
      <w:r w:rsidRPr="0088331D">
        <w:rPr>
          <w:rFonts w:eastAsiaTheme="minorHAnsi"/>
          <w:lang w:eastAsia="en-US"/>
        </w:rPr>
        <w:t>Potilasturvallisuus, Työsuojelurahasto &amp; Teknologian tutkimuskeskus VTT: Vaaratapahtumista oppiminen. Opas sosiaali- ja terveydenhuollon organisaatiolle</w:t>
      </w:r>
    </w:p>
    <w:p w14:paraId="5E87626E" w14:textId="77777777" w:rsidR="00D552BF" w:rsidRPr="0088331D" w:rsidRDefault="003D6CA9" w:rsidP="00D552BF">
      <w:pPr>
        <w:pStyle w:val="Arial10Lihavoitu"/>
        <w:numPr>
          <w:ilvl w:val="0"/>
          <w:numId w:val="15"/>
        </w:numPr>
        <w:spacing w:after="120"/>
        <w:ind w:left="714" w:hanging="357"/>
        <w:rPr>
          <w:rStyle w:val="Hyperlinkki"/>
          <w:b w:val="0"/>
        </w:rPr>
      </w:pPr>
      <w:hyperlink r:id="rId24" w:history="1">
        <w:r w:rsidR="00D552BF" w:rsidRPr="0088331D">
          <w:rPr>
            <w:rStyle w:val="Hyperlinkki"/>
            <w:b w:val="0"/>
          </w:rPr>
          <w:t>http://www.vtt.fi/files/projects/typorh/opas_terveydenhuolto-organisaatioiden_vaaratapahtumista_oppimiseksi.pdf</w:t>
        </w:r>
      </w:hyperlink>
    </w:p>
    <w:p w14:paraId="0AD7FB74" w14:textId="77777777" w:rsidR="00D552BF" w:rsidRPr="0088331D" w:rsidRDefault="00D552BF" w:rsidP="00D552BF">
      <w:pPr>
        <w:pStyle w:val="Arial9"/>
        <w:rPr>
          <w:b/>
        </w:rPr>
      </w:pPr>
      <w:r w:rsidRPr="0088331D">
        <w:rPr>
          <w:b/>
        </w:rPr>
        <w:t>Valtakunnallisia ohjeita ja suosituksia omavalvonnan suunnittelun tueksi ikäihmisten palveluissa</w:t>
      </w:r>
    </w:p>
    <w:p w14:paraId="1AD65913" w14:textId="77777777" w:rsidR="00D552BF" w:rsidRPr="0088331D" w:rsidRDefault="003D6CA9" w:rsidP="00D552BF">
      <w:pPr>
        <w:pStyle w:val="Arial9"/>
      </w:pPr>
      <w:hyperlink r:id="rId25" w:history="1">
        <w:r w:rsidR="00D552BF" w:rsidRPr="0088331D">
          <w:rPr>
            <w:rStyle w:val="Hyperlinkki"/>
          </w:rPr>
          <w:t>http://www.thl.fi/fi/tutkimus-ja-asiantuntijatyo/tyokalut/iakkaiden-neuvontapalvelut-ja-hyvinvointia-edistavat-kotikaynnit/lait-suositukset-kirjallisuus-kasitteet/valtakunnallisia-ohjeita-ja-suosituksia</w:t>
        </w:r>
      </w:hyperlink>
    </w:p>
    <w:p w14:paraId="2C23EFC4" w14:textId="77777777" w:rsidR="00D552BF" w:rsidRPr="0088331D" w:rsidRDefault="00D552BF" w:rsidP="00D552BF">
      <w:pPr>
        <w:pStyle w:val="Arial9"/>
      </w:pPr>
    </w:p>
    <w:p w14:paraId="79B1FF14" w14:textId="77777777" w:rsidR="00D552BF" w:rsidRPr="0088331D" w:rsidRDefault="00D552BF" w:rsidP="00D552BF">
      <w:pPr>
        <w:pStyle w:val="Arial9"/>
        <w:rPr>
          <w:b/>
        </w:rPr>
      </w:pPr>
      <w:r w:rsidRPr="0088331D">
        <w:rPr>
          <w:b/>
        </w:rPr>
        <w:t xml:space="preserve">Turvallisen lääkehoidon suunnittelun tueksi: </w:t>
      </w:r>
    </w:p>
    <w:p w14:paraId="3C938A0B" w14:textId="77777777" w:rsidR="00D552BF" w:rsidRPr="0088331D" w:rsidRDefault="00D552BF" w:rsidP="00D552BF">
      <w:pPr>
        <w:pStyle w:val="Arial9"/>
        <w:numPr>
          <w:ilvl w:val="0"/>
          <w:numId w:val="15"/>
        </w:numPr>
        <w:rPr>
          <w:rStyle w:val="Hyperlinkki"/>
        </w:rPr>
      </w:pPr>
      <w:r w:rsidRPr="0088331D">
        <w:t xml:space="preserve">Turvallinen lääkehoito -opas: </w:t>
      </w:r>
      <w:hyperlink r:id="rId26" w:history="1">
        <w:r w:rsidRPr="0088331D">
          <w:rPr>
            <w:rStyle w:val="Hyperlinkki"/>
            <w:rFonts w:eastAsiaTheme="majorEastAsia"/>
          </w:rPr>
          <w:t>http://www.stm.fi/julkaisut/nayta/_julkaisu/1083030</w:t>
        </w:r>
      </w:hyperlink>
    </w:p>
    <w:p w14:paraId="03239181" w14:textId="77777777" w:rsidR="00D552BF" w:rsidRPr="0088331D" w:rsidRDefault="00D552BF" w:rsidP="00D552BF">
      <w:pPr>
        <w:pStyle w:val="Arial9"/>
        <w:rPr>
          <w:rStyle w:val="Hyperlinkki"/>
          <w:rFonts w:eastAsiaTheme="majorEastAsia"/>
          <w:b/>
        </w:rPr>
      </w:pPr>
    </w:p>
    <w:p w14:paraId="0691BC9C" w14:textId="77777777" w:rsidR="00D552BF" w:rsidRPr="0088331D" w:rsidRDefault="00D552BF" w:rsidP="00D552BF">
      <w:pPr>
        <w:pStyle w:val="Arial9"/>
        <w:rPr>
          <w:rStyle w:val="Hyperlinkki"/>
          <w:b/>
        </w:rPr>
      </w:pPr>
      <w:r w:rsidRPr="0088331D">
        <w:rPr>
          <w:rStyle w:val="Hyperlinkki"/>
          <w:rFonts w:eastAsiaTheme="majorEastAsia"/>
          <w:b/>
        </w:rPr>
        <w:t>Valviran määräys terveydenhuollon laitteiden ja tarvikkeiden vaaratilanneilmoituksen tekemisestä:</w:t>
      </w:r>
    </w:p>
    <w:p w14:paraId="1FFD6FBD" w14:textId="77777777" w:rsidR="00D552BF" w:rsidRPr="0088331D" w:rsidRDefault="00D552BF" w:rsidP="00D552BF">
      <w:pPr>
        <w:pStyle w:val="Arial9"/>
        <w:numPr>
          <w:ilvl w:val="0"/>
          <w:numId w:val="15"/>
        </w:numPr>
      </w:pPr>
      <w:r w:rsidRPr="0088331D">
        <w:t xml:space="preserve">Valviran määräys 4/2010: </w:t>
      </w:r>
      <w:hyperlink r:id="rId27" w:history="1">
        <w:r w:rsidRPr="0088331D">
          <w:rPr>
            <w:rStyle w:val="Hyperlinkki"/>
            <w:rFonts w:eastAsiaTheme="majorEastAsia"/>
          </w:rPr>
          <w:t>http://www.valvira.fi/files/tiedostot/m/a/maarays_4_2010_kayttajan_vt_ilmoitus.pdf</w:t>
        </w:r>
      </w:hyperlink>
    </w:p>
    <w:p w14:paraId="58B45F92" w14:textId="77777777" w:rsidR="00D552BF" w:rsidRPr="0088331D" w:rsidRDefault="00D552BF" w:rsidP="00D552BF">
      <w:pPr>
        <w:pStyle w:val="Arial9"/>
        <w:ind w:left="720"/>
      </w:pPr>
    </w:p>
    <w:p w14:paraId="1AC33E4B" w14:textId="77777777" w:rsidR="00D552BF" w:rsidRPr="0088331D" w:rsidRDefault="00D552BF" w:rsidP="00D552BF">
      <w:pPr>
        <w:pStyle w:val="Arial9"/>
        <w:rPr>
          <w:b/>
        </w:rPr>
      </w:pPr>
      <w:r w:rsidRPr="0088331D">
        <w:rPr>
          <w:b/>
        </w:rPr>
        <w:t xml:space="preserve">Tietosuojavaltuutetun toimiston ohjeita asiakas- ja potilastietojen käsittelyyn </w:t>
      </w:r>
    </w:p>
    <w:p w14:paraId="4F3981BC" w14:textId="77777777" w:rsidR="00D552BF" w:rsidRPr="0088331D" w:rsidRDefault="00D552BF" w:rsidP="00D552BF">
      <w:pPr>
        <w:pStyle w:val="Arial9"/>
        <w:numPr>
          <w:ilvl w:val="0"/>
          <w:numId w:val="15"/>
        </w:numPr>
      </w:pPr>
      <w:r w:rsidRPr="0088331D">
        <w:t xml:space="preserve">Rekisteri- ja tietoturvaselosteet: </w:t>
      </w:r>
      <w:hyperlink r:id="rId28" w:history="1">
        <w:r w:rsidRPr="0088331D">
          <w:rPr>
            <w:rStyle w:val="Hyperlinkki"/>
          </w:rPr>
          <w:t>http://www.tietosuoja.fi/fi/index/materiaalia/lomakkeet/rekisteri-jatietosuojaselosteet.html</w:t>
        </w:r>
      </w:hyperlink>
      <w:r w:rsidRPr="0088331D">
        <w:t xml:space="preserve"> </w:t>
      </w:r>
    </w:p>
    <w:p w14:paraId="6C32F5DE" w14:textId="77777777" w:rsidR="00D552BF" w:rsidRPr="0088331D" w:rsidRDefault="00D552BF" w:rsidP="00D552BF">
      <w:pPr>
        <w:pStyle w:val="Arial9"/>
        <w:numPr>
          <w:ilvl w:val="0"/>
          <w:numId w:val="15"/>
        </w:numPr>
        <w:rPr>
          <w:rStyle w:val="Hyperlinkki"/>
        </w:rPr>
      </w:pPr>
      <w:r w:rsidRPr="0088331D">
        <w:t xml:space="preserve">Henkilötietolaki ja asiakastietojen käsittely yksityisessä sosiaalihuollossa: </w:t>
      </w:r>
      <w:r w:rsidRPr="0088331D">
        <w:fldChar w:fldCharType="begin"/>
      </w:r>
      <w:r w:rsidRPr="0088331D">
        <w:instrText>HYPERLINK "http://www.tietosuoja.fi/material/attachments/tietosuojavaltuutettu/tietosuojavaltuutetuntoimisto/oppaat/6JfpsyYNj/Henkilotietolaki_ja_asiakastietojen_kasittely_yksityisessa_sosiaalihuollossa.pdf"</w:instrText>
      </w:r>
      <w:r w:rsidRPr="0088331D">
        <w:fldChar w:fldCharType="separate"/>
      </w:r>
      <w:r w:rsidRPr="0088331D">
        <w:rPr>
          <w:rStyle w:val="Hyperlinkki"/>
        </w:rPr>
        <w:t>http://www.tietosuoja.fi/material/attachments/tietosuojavaltuutettu/tietosuojavaltuutetuntoimisto/oppaat/6JfpsyYNj/</w:t>
      </w:r>
    </w:p>
    <w:p w14:paraId="7A0F270D" w14:textId="77777777" w:rsidR="00D552BF" w:rsidRPr="0088331D" w:rsidRDefault="00D552BF" w:rsidP="00D552BF">
      <w:pPr>
        <w:pStyle w:val="Arial9"/>
        <w:numPr>
          <w:ilvl w:val="0"/>
          <w:numId w:val="15"/>
        </w:numPr>
        <w:rPr>
          <w:rStyle w:val="Hyperlinkki"/>
        </w:rPr>
      </w:pPr>
      <w:r w:rsidRPr="0088331D">
        <w:rPr>
          <w:rStyle w:val="Hyperlinkki"/>
        </w:rPr>
        <w:t>Henkilotietolaki_ja_asiakastietojen_kasittely_yksityisessa_sosiaalihuollossa.pdf</w:t>
      </w:r>
    </w:p>
    <w:p w14:paraId="325A2305" w14:textId="77777777" w:rsidR="00D552BF" w:rsidRPr="0088331D" w:rsidRDefault="00D552BF" w:rsidP="00D552BF">
      <w:pPr>
        <w:pStyle w:val="Arial9"/>
      </w:pPr>
      <w:r w:rsidRPr="0088331D">
        <w:fldChar w:fldCharType="end"/>
      </w:r>
    </w:p>
    <w:p w14:paraId="46FE560D" w14:textId="77777777" w:rsidR="00D552BF" w:rsidRPr="0088331D" w:rsidRDefault="00D552BF" w:rsidP="00D552BF">
      <w:pPr>
        <w:pStyle w:val="Arial9"/>
        <w:numPr>
          <w:ilvl w:val="0"/>
          <w:numId w:val="15"/>
        </w:numPr>
      </w:pPr>
      <w:r w:rsidRPr="0088331D">
        <w:t xml:space="preserve">Kuvaus henkilöstön perehdyttämisestä ja osaamisen varmistamisesta liittyen tietosuoja-asioihin ja asiakirja hallintoon sekä muuta lisätietoa sosiaalihuollon asiakasasiakirjoista: </w:t>
      </w:r>
      <w:hyperlink r:id="rId29" w:history="1">
        <w:r w:rsidRPr="0088331D">
          <w:rPr>
            <w:rStyle w:val="Hyperlinkki"/>
            <w:rFonts w:eastAsiaTheme="majorEastAsia"/>
          </w:rPr>
          <w:t>http://www.sosiaaliportti.fi/File/eef14b19-bacf-4820-9f6e-9cc407f10e6d/Sosiaalihuollon+asiakasasiakirjat.pdf</w:t>
        </w:r>
      </w:hyperlink>
      <w:r w:rsidRPr="0088331D">
        <w:t>)</w:t>
      </w:r>
    </w:p>
    <w:p w14:paraId="26380565" w14:textId="77777777" w:rsidR="00D30B66" w:rsidRPr="0088331D" w:rsidRDefault="00D30B66" w:rsidP="00D30B66">
      <w:pPr>
        <w:pStyle w:val="Luettelokappale"/>
        <w:rPr>
          <w:rFonts w:cs="Arial"/>
        </w:rPr>
      </w:pPr>
    </w:p>
    <w:p w14:paraId="4E33B0E8" w14:textId="77777777" w:rsidR="00D30B66" w:rsidRPr="0088331D" w:rsidRDefault="00D30B66" w:rsidP="00D30B66">
      <w:pPr>
        <w:pStyle w:val="Arial9"/>
      </w:pPr>
    </w:p>
    <w:p w14:paraId="30169D7B" w14:textId="77777777" w:rsidR="00D30B66" w:rsidRPr="0088331D" w:rsidRDefault="00F279F4" w:rsidP="00D30B66">
      <w:pPr>
        <w:pStyle w:val="Arial9"/>
      </w:pPr>
      <w:r w:rsidRPr="0088331D">
        <w:t>TIETOA</w:t>
      </w:r>
      <w:r w:rsidR="00D30B66" w:rsidRPr="0088331D">
        <w:t xml:space="preserve"> LOMAKKEEN KÄYTTÄJÄLLE</w:t>
      </w:r>
      <w:r w:rsidR="009B0001" w:rsidRPr="0088331D">
        <w:t>:</w:t>
      </w:r>
    </w:p>
    <w:p w14:paraId="6EA4526B" w14:textId="77777777" w:rsidR="009B0001" w:rsidRPr="0088331D" w:rsidRDefault="009B0001" w:rsidP="00D30B66">
      <w:pPr>
        <w:pStyle w:val="Arial9"/>
      </w:pPr>
    </w:p>
    <w:p w14:paraId="30FAD1CD" w14:textId="77777777" w:rsidR="009B0001" w:rsidRPr="0088331D" w:rsidRDefault="009E24B2" w:rsidP="00D30B66">
      <w:pPr>
        <w:pStyle w:val="Arial9"/>
      </w:pPr>
      <w:r w:rsidRPr="0088331D">
        <w:t>Lomake on tarkoi</w:t>
      </w:r>
      <w:r w:rsidR="00EE08A1" w:rsidRPr="0088331D">
        <w:t>tettu tukemaan palveluntuottajia</w:t>
      </w:r>
      <w:r w:rsidRPr="0088331D">
        <w:t xml:space="preserve"> omavalvontas</w:t>
      </w:r>
      <w:r w:rsidR="00750C6B" w:rsidRPr="0088331D">
        <w:t>uunnitelman laatimisessa</w:t>
      </w:r>
      <w:r w:rsidR="003D7EE7" w:rsidRPr="0088331D">
        <w:t>. S</w:t>
      </w:r>
      <w:r w:rsidR="00750C6B" w:rsidRPr="0088331D">
        <w:t>e</w:t>
      </w:r>
      <w:r w:rsidRPr="0088331D">
        <w:t xml:space="preserve"> on laadittu Valviran antaman määräyk</w:t>
      </w:r>
      <w:r w:rsidR="00750C6B" w:rsidRPr="0088331D">
        <w:t>sen (1/2014) mukaisesti. Määräys</w:t>
      </w:r>
      <w:r w:rsidR="00EE08A1" w:rsidRPr="0088331D">
        <w:t xml:space="preserve"> tulee voimaan 1.1.2015. Lomake</w:t>
      </w:r>
      <w:r w:rsidRPr="0088331D">
        <w:t xml:space="preserve"> kattaa kaikki määräy</w:t>
      </w:r>
      <w:r w:rsidR="00EE08A1" w:rsidRPr="0088331D">
        <w:t>ksessä olevat asiakokonaisuudet ja j</w:t>
      </w:r>
      <w:r w:rsidRPr="0088331D">
        <w:t>okainen toimintayksik</w:t>
      </w:r>
      <w:r w:rsidR="00EE08A1" w:rsidRPr="0088331D">
        <w:t xml:space="preserve">kö ottaa </w:t>
      </w:r>
      <w:r w:rsidR="00750C6B" w:rsidRPr="0088331D">
        <w:t>omassa</w:t>
      </w:r>
      <w:r w:rsidR="00EE08A1" w:rsidRPr="0088331D">
        <w:t xml:space="preserve"> omavalvontasuunnitelma</w:t>
      </w:r>
      <w:r w:rsidR="00750C6B" w:rsidRPr="0088331D">
        <w:t>ssaan esille</w:t>
      </w:r>
      <w:r w:rsidRPr="0088331D">
        <w:t xml:space="preserve"> </w:t>
      </w:r>
      <w:r w:rsidR="00750C6B" w:rsidRPr="0088331D">
        <w:t xml:space="preserve">ne </w:t>
      </w:r>
      <w:r w:rsidRPr="0088331D">
        <w:t>asiat, jotka toteutuvat palvelun käytännös</w:t>
      </w:r>
      <w:r w:rsidR="003D7EE7" w:rsidRPr="0088331D">
        <w:t>sä. Lomakkeeseen on avattu kunkin sisältökohdan</w:t>
      </w:r>
      <w:r w:rsidR="00462598" w:rsidRPr="0088331D">
        <w:t xml:space="preserve"> osalta niitä asioita, joita kyseisessä</w:t>
      </w:r>
      <w:r w:rsidR="003D7EE7" w:rsidRPr="0088331D">
        <w:t xml:space="preserve"> kohdassa tulisi kuvata</w:t>
      </w:r>
      <w:r w:rsidR="00462598" w:rsidRPr="0088331D">
        <w:t xml:space="preserve">. </w:t>
      </w:r>
      <w:r w:rsidR="00750C6B" w:rsidRPr="0088331D">
        <w:t>Lomakkeen laatimisen yhteydessä siinä ole</w:t>
      </w:r>
      <w:r w:rsidR="003D7EE7" w:rsidRPr="0088331D">
        <w:t>vat ylimääräiset tekstit on syytä poistaa</w:t>
      </w:r>
      <w:r w:rsidR="00F279F4" w:rsidRPr="0088331D">
        <w:t xml:space="preserve"> ja vaihtaa Val</w:t>
      </w:r>
      <w:r w:rsidR="00E82D21" w:rsidRPr="0088331D">
        <w:t>v</w:t>
      </w:r>
      <w:r w:rsidR="00F279F4" w:rsidRPr="0088331D">
        <w:t>iran logon tilalle palveluntuottajan oma</w:t>
      </w:r>
      <w:r w:rsidR="007024F4" w:rsidRPr="0088331D">
        <w:t xml:space="preserve"> </w:t>
      </w:r>
      <w:r w:rsidR="00F279F4" w:rsidRPr="0088331D">
        <w:t xml:space="preserve">logo, </w:t>
      </w:r>
      <w:r w:rsidR="007024F4" w:rsidRPr="0088331D">
        <w:t>jolloin</w:t>
      </w:r>
      <w:r w:rsidR="003D7EE7" w:rsidRPr="0088331D">
        <w:t xml:space="preserve"> </w:t>
      </w:r>
      <w:r w:rsidR="00F279F4" w:rsidRPr="0088331D">
        <w:t>käyttöön jää toimintayksikön</w:t>
      </w:r>
      <w:r w:rsidR="003D7EE7" w:rsidRPr="0088331D">
        <w:t xml:space="preserve"> </w:t>
      </w:r>
      <w:r w:rsidR="007024F4" w:rsidRPr="0088331D">
        <w:t>omaa toimintaa koskeva omavalvonta</w:t>
      </w:r>
      <w:r w:rsidR="003D7EE7" w:rsidRPr="0088331D">
        <w:t>suunnitelma.</w:t>
      </w:r>
    </w:p>
    <w:p w14:paraId="214F73ED" w14:textId="77777777" w:rsidR="00D552BF" w:rsidRPr="0088331D" w:rsidRDefault="00D552BF" w:rsidP="00E91243">
      <w:pPr>
        <w:pStyle w:val="Arial9"/>
      </w:pPr>
    </w:p>
    <w:sectPr w:rsidR="00D552BF" w:rsidRPr="0088331D" w:rsidSect="0002457A">
      <w:headerReference w:type="even" r:id="rId30"/>
      <w:headerReference w:type="default" r:id="rId31"/>
      <w:footerReference w:type="default" r:id="rId32"/>
      <w:headerReference w:type="first" r:id="rId33"/>
      <w:type w:val="continuous"/>
      <w:pgSz w:w="11900" w:h="16840" w:code="9"/>
      <w:pgMar w:top="2268" w:right="567" w:bottom="1701" w:left="1134" w:header="510" w:footer="584"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8967" w14:textId="77777777" w:rsidR="00C005C4" w:rsidRDefault="00C005C4">
      <w:r>
        <w:separator/>
      </w:r>
    </w:p>
  </w:endnote>
  <w:endnote w:type="continuationSeparator" w:id="0">
    <w:p w14:paraId="6106CEF5" w14:textId="77777777" w:rsidR="00C005C4" w:rsidRDefault="00C005C4">
      <w:r>
        <w:continuationSeparator/>
      </w:r>
    </w:p>
  </w:endnote>
  <w:endnote w:type="continuationNotice" w:id="1">
    <w:p w14:paraId="4043C3E3" w14:textId="77777777" w:rsidR="00C005C4" w:rsidRDefault="00C0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51F5" w14:textId="77777777" w:rsidR="00BD779A" w:rsidRPr="00BD4240" w:rsidRDefault="00BD779A" w:rsidP="00BD4240">
    <w:pPr>
      <w:pStyle w:val="Alatunniste"/>
      <w:jc w:val="right"/>
      <w:rPr>
        <w:sz w:val="20"/>
        <w:szCs w:val="20"/>
      </w:rPr>
    </w:pPr>
    <w:r w:rsidRPr="00BD4240">
      <w:rPr>
        <w:sz w:val="20"/>
        <w:szCs w:val="20"/>
      </w:rPr>
      <w:fldChar w:fldCharType="begin"/>
    </w:r>
    <w:r w:rsidRPr="00BD4240">
      <w:rPr>
        <w:sz w:val="20"/>
        <w:szCs w:val="20"/>
      </w:rPr>
      <w:instrText>PAGE   \* MERGEFORMAT</w:instrText>
    </w:r>
    <w:r w:rsidRPr="00BD4240">
      <w:rPr>
        <w:sz w:val="20"/>
        <w:szCs w:val="20"/>
      </w:rPr>
      <w:fldChar w:fldCharType="separate"/>
    </w:r>
    <w:r w:rsidR="0092674C">
      <w:rPr>
        <w:noProof/>
        <w:sz w:val="20"/>
        <w:szCs w:val="20"/>
      </w:rPr>
      <w:t>20</w:t>
    </w:r>
    <w:r w:rsidRPr="00BD424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0565" w14:textId="77777777" w:rsidR="00C005C4" w:rsidRDefault="00C005C4">
      <w:r>
        <w:separator/>
      </w:r>
    </w:p>
  </w:footnote>
  <w:footnote w:type="continuationSeparator" w:id="0">
    <w:p w14:paraId="51D19958" w14:textId="77777777" w:rsidR="00C005C4" w:rsidRDefault="00C005C4">
      <w:r>
        <w:continuationSeparator/>
      </w:r>
    </w:p>
  </w:footnote>
  <w:footnote w:type="continuationNotice" w:id="1">
    <w:p w14:paraId="7343BF74" w14:textId="77777777" w:rsidR="00C005C4" w:rsidRDefault="00C0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96FA" w14:textId="77777777" w:rsidR="00BD779A" w:rsidRDefault="00BD779A" w:rsidP="00C01297">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2431F4F4" w14:textId="77777777" w:rsidR="00BD779A" w:rsidRDefault="00BD779A" w:rsidP="004E700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6AFE" w14:textId="77777777" w:rsidR="00BD779A" w:rsidRDefault="00BD779A" w:rsidP="00CE2464">
    <w:pPr>
      <w:pStyle w:val="Yltunniste"/>
      <w:tabs>
        <w:tab w:val="clear" w:pos="4819"/>
        <w:tab w:val="clear" w:pos="9638"/>
        <w:tab w:val="right" w:pos="12191"/>
      </w:tabs>
    </w:pPr>
    <w:r>
      <w:rPr>
        <w:noProof/>
        <w:lang w:eastAsia="fi-FI"/>
      </w:rPr>
      <w:drawing>
        <wp:anchor distT="0" distB="0" distL="114300" distR="114300" simplePos="0" relativeHeight="251656704" behindDoc="0" locked="0" layoutInCell="1" allowOverlap="1" wp14:anchorId="679753FF" wp14:editId="337E5BD1">
          <wp:simplePos x="0" y="0"/>
          <wp:positionH relativeFrom="margin">
            <wp:align>left</wp:align>
          </wp:positionH>
          <wp:positionV relativeFrom="paragraph">
            <wp:posOffset>-257175</wp:posOffset>
          </wp:positionV>
          <wp:extent cx="1561047" cy="723265"/>
          <wp:effectExtent l="0" t="0" r="1270" b="63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K_logo.jpg"/>
                  <pic:cNvPicPr/>
                </pic:nvPicPr>
                <pic:blipFill>
                  <a:blip r:embed="rId1">
                    <a:extLst>
                      <a:ext uri="{28A0092B-C50C-407E-A947-70E740481C1C}">
                        <a14:useLocalDpi xmlns:a14="http://schemas.microsoft.com/office/drawing/2010/main" val="0"/>
                      </a:ext>
                    </a:extLst>
                  </a:blip>
                  <a:stretch>
                    <a:fillRect/>
                  </a:stretch>
                </pic:blipFill>
                <pic:spPr>
                  <a:xfrm>
                    <a:off x="0" y="0"/>
                    <a:ext cx="1561047" cy="723265"/>
                  </a:xfrm>
                  <a:prstGeom prst="rect">
                    <a:avLst/>
                  </a:prstGeom>
                </pic:spPr>
              </pic:pic>
            </a:graphicData>
          </a:graphic>
          <wp14:sizeRelH relativeFrom="margin">
            <wp14:pctWidth>0</wp14:pctWidth>
          </wp14:sizeRelH>
          <wp14:sizeRelV relativeFrom="margin">
            <wp14:pctHeight>0</wp14:pctHeight>
          </wp14:sizeRelV>
        </wp:anchor>
      </w:drawing>
    </w:r>
  </w:p>
  <w:p w14:paraId="09AA60F4" w14:textId="77777777" w:rsidR="00BD779A" w:rsidRDefault="003D6CA9">
    <w:r>
      <w:rPr>
        <w:noProof/>
        <w:lang w:eastAsia="fi-FI"/>
      </w:rPr>
      <w:pict w14:anchorId="11953646">
        <v:shapetype id="_x0000_t202" coordsize="21600,21600" o:spt="202" path="m,l,21600r21600,l21600,xe">
          <v:stroke joinstyle="miter"/>
          <v:path gradientshapeok="t" o:connecttype="rect"/>
        </v:shapetype>
        <v:shape id="Text Box 2" o:spid="_x0000_s2051"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C27JJDACAABcBAAADgAAAAAAAAAAAAAAAAAuAgAAZHJzL2Uy&#10;b0Rv&#10;">
          <o:lock v:ext="edit" selection="t"/>
        </v:shape>
      </w:pict>
    </w:r>
  </w:p>
  <w:p w14:paraId="68561979" w14:textId="29C76FEE" w:rsidR="0073056A" w:rsidRDefault="003D6CA9">
    <w:r>
      <w:rPr>
        <w:noProof/>
      </w:rPr>
      <w:pict w14:anchorId="244FCAA3">
        <v:shape id="_x0000_s2053" type="#_x0000_t202" style="position:absolute;margin-left:0;margin-top:0;width:50pt;height:50pt;z-index:251657728;visibility:hidden">
          <v:path gradientshapeok="f" o:connecttype="segments"/>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66CB" w14:textId="77777777" w:rsidR="00BD779A" w:rsidRDefault="00BD779A" w:rsidP="0002457A">
    <w:pPr>
      <w:pStyle w:val="Yltunniste"/>
      <w:tabs>
        <w:tab w:val="clear" w:pos="4819"/>
        <w:tab w:val="clear" w:pos="9638"/>
        <w:tab w:val="center" w:pos="5099"/>
      </w:tabs>
    </w:pPr>
    <w:r>
      <w:rPr>
        <w:noProof/>
        <w:lang w:eastAsia="fi-FI"/>
      </w:rPr>
      <w:drawing>
        <wp:anchor distT="0" distB="0" distL="114300" distR="114300" simplePos="0" relativeHeight="251655680" behindDoc="0" locked="0" layoutInCell="1" allowOverlap="1" wp14:anchorId="1DA9B544" wp14:editId="129BAA94">
          <wp:simplePos x="0" y="0"/>
          <wp:positionH relativeFrom="margin">
            <wp:align>left</wp:align>
          </wp:positionH>
          <wp:positionV relativeFrom="paragraph">
            <wp:posOffset>-247650</wp:posOffset>
          </wp:positionV>
          <wp:extent cx="1562100" cy="723753"/>
          <wp:effectExtent l="0" t="0" r="0" b="63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K_logo.jpg"/>
                  <pic:cNvPicPr/>
                </pic:nvPicPr>
                <pic:blipFill>
                  <a:blip r:embed="rId1">
                    <a:extLst>
                      <a:ext uri="{28A0092B-C50C-407E-A947-70E740481C1C}">
                        <a14:useLocalDpi xmlns:a14="http://schemas.microsoft.com/office/drawing/2010/main" val="0"/>
                      </a:ext>
                    </a:extLst>
                  </a:blip>
                  <a:stretch>
                    <a:fillRect/>
                  </a:stretch>
                </pic:blipFill>
                <pic:spPr>
                  <a:xfrm>
                    <a:off x="0" y="0"/>
                    <a:ext cx="1562100" cy="723753"/>
                  </a:xfrm>
                  <a:prstGeom prst="rect">
                    <a:avLst/>
                  </a:prstGeom>
                </pic:spPr>
              </pic:pic>
            </a:graphicData>
          </a:graphic>
          <wp14:sizeRelH relativeFrom="margin">
            <wp14:pctWidth>0</wp14:pctWidth>
          </wp14:sizeRelH>
          <wp14:sizeRelV relativeFrom="margin">
            <wp14:pctHeight>0</wp14:pctHeight>
          </wp14:sizeRelV>
        </wp:anchor>
      </w:drawing>
    </w:r>
    <w:r>
      <w:tab/>
    </w:r>
  </w:p>
  <w:p w14:paraId="394C5010" w14:textId="77777777" w:rsidR="00BD779A" w:rsidRDefault="00BD779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E05"/>
    <w:multiLevelType w:val="multilevel"/>
    <w:tmpl w:val="F38CF3A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0A418A"/>
    <w:multiLevelType w:val="hybridMultilevel"/>
    <w:tmpl w:val="FFD2E26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A5E89"/>
    <w:multiLevelType w:val="hybridMultilevel"/>
    <w:tmpl w:val="18E205C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D9E2534"/>
    <w:multiLevelType w:val="hybridMultilevel"/>
    <w:tmpl w:val="E674B0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75011E0"/>
    <w:multiLevelType w:val="multilevel"/>
    <w:tmpl w:val="58868A32"/>
    <w:lvl w:ilvl="0">
      <w:start w:val="1"/>
      <w:numFmt w:val="decimal"/>
      <w:pStyle w:val="Otsikko1"/>
      <w:suff w:val="nothing"/>
      <w:lvlText w:val="%1"/>
      <w:lvlJc w:val="left"/>
      <w:pPr>
        <w:ind w:left="432" w:hanging="432"/>
      </w:pPr>
      <w:rPr>
        <w:rFonts w:ascii="Arial" w:hAnsi="Arial" w:hint="default"/>
        <w:sz w:val="22"/>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5" w15:restartNumberingAfterBreak="0">
    <w:nsid w:val="176C3497"/>
    <w:multiLevelType w:val="hybridMultilevel"/>
    <w:tmpl w:val="8D6841B0"/>
    <w:lvl w:ilvl="0" w:tplc="33DE14D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E558DB"/>
    <w:multiLevelType w:val="hybridMultilevel"/>
    <w:tmpl w:val="162ACB9C"/>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839686E"/>
    <w:multiLevelType w:val="hybridMultilevel"/>
    <w:tmpl w:val="29A4FD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FF1153B"/>
    <w:multiLevelType w:val="hybridMultilevel"/>
    <w:tmpl w:val="DA44266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14477F2"/>
    <w:multiLevelType w:val="hybridMultilevel"/>
    <w:tmpl w:val="A91AB8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238716E"/>
    <w:multiLevelType w:val="multilevel"/>
    <w:tmpl w:val="B42A3C06"/>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4A92C1F"/>
    <w:multiLevelType w:val="multilevel"/>
    <w:tmpl w:val="040B001D"/>
    <w:styleLink w:val="Tyyli1"/>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85747D1"/>
    <w:multiLevelType w:val="hybridMultilevel"/>
    <w:tmpl w:val="FC56077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89D59B8"/>
    <w:multiLevelType w:val="hybridMultilevel"/>
    <w:tmpl w:val="A5FE8F72"/>
    <w:lvl w:ilvl="0" w:tplc="BD22564A">
      <w:start w:val="2"/>
      <w:numFmt w:val="bullet"/>
      <w:lvlText w:val=""/>
      <w:lvlJc w:val="left"/>
      <w:pPr>
        <w:ind w:left="720" w:hanging="360"/>
      </w:pPr>
      <w:rPr>
        <w:rFonts w:ascii="Symbol" w:eastAsia="Times New Roman" w:hAnsi="Symbo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6EF3D2E"/>
    <w:multiLevelType w:val="hybridMultilevel"/>
    <w:tmpl w:val="75885D5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03036DC"/>
    <w:multiLevelType w:val="hybridMultilevel"/>
    <w:tmpl w:val="12E2CD4E"/>
    <w:lvl w:ilvl="0" w:tplc="33DE14D0">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4541C2B"/>
    <w:multiLevelType w:val="multilevel"/>
    <w:tmpl w:val="D086296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0269B4"/>
    <w:multiLevelType w:val="hybridMultilevel"/>
    <w:tmpl w:val="F3DE3D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9C834C9"/>
    <w:multiLevelType w:val="hybridMultilevel"/>
    <w:tmpl w:val="D51E8150"/>
    <w:lvl w:ilvl="0" w:tplc="2AE4D870">
      <w:start w:val="4"/>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ECB02DF"/>
    <w:multiLevelType w:val="multilevel"/>
    <w:tmpl w:val="9926C7A0"/>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F5E53D4"/>
    <w:multiLevelType w:val="hybridMultilevel"/>
    <w:tmpl w:val="60225F1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4378D"/>
    <w:multiLevelType w:val="hybridMultilevel"/>
    <w:tmpl w:val="CE3418BC"/>
    <w:lvl w:ilvl="0" w:tplc="F1A26F28">
      <w:start w:val="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74F14D9"/>
    <w:multiLevelType w:val="hybridMultilevel"/>
    <w:tmpl w:val="07465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E447033"/>
    <w:multiLevelType w:val="multilevel"/>
    <w:tmpl w:val="040B001D"/>
    <w:numStyleLink w:val="Tyyli1"/>
  </w:abstractNum>
  <w:abstractNum w:abstractNumId="24" w15:restartNumberingAfterBreak="0">
    <w:nsid w:val="6F49018A"/>
    <w:multiLevelType w:val="hybridMultilevel"/>
    <w:tmpl w:val="D5A00CDA"/>
    <w:lvl w:ilvl="0" w:tplc="A862439A">
      <w:start w:val="1"/>
      <w:numFmt w:val="lowerLetter"/>
      <w:lvlText w:val="%1)"/>
      <w:lvlJc w:val="left"/>
      <w:pPr>
        <w:ind w:left="720" w:hanging="360"/>
      </w:pPr>
      <w:rPr>
        <w:rFonts w:ascii="Times New Roman" w:hAnsi="Times New Roman" w:cs="Times New Roman"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0C45145"/>
    <w:multiLevelType w:val="multilevel"/>
    <w:tmpl w:val="D1EE35F6"/>
    <w:lvl w:ilvl="0">
      <w:start w:val="1"/>
      <w:numFmt w:val="decimal"/>
      <w:lvlText w:val="%1"/>
      <w:lvlJc w:val="left"/>
      <w:pPr>
        <w:tabs>
          <w:tab w:val="num" w:pos="39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97A1E3A"/>
    <w:multiLevelType w:val="multilevel"/>
    <w:tmpl w:val="BBF2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8367EC"/>
    <w:multiLevelType w:val="hybridMultilevel"/>
    <w:tmpl w:val="0486FD0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7F7D208C"/>
    <w:multiLevelType w:val="hybridMultilevel"/>
    <w:tmpl w:val="C9AC5D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0"/>
  </w:num>
  <w:num w:numId="4">
    <w:abstractNumId w:val="16"/>
  </w:num>
  <w:num w:numId="5">
    <w:abstractNumId w:val="0"/>
  </w:num>
  <w:num w:numId="6">
    <w:abstractNumId w:val="11"/>
  </w:num>
  <w:num w:numId="7">
    <w:abstractNumId w:val="23"/>
  </w:num>
  <w:num w:numId="8">
    <w:abstractNumId w:val="25"/>
  </w:num>
  <w:num w:numId="9">
    <w:abstractNumId w:val="19"/>
  </w:num>
  <w:num w:numId="10">
    <w:abstractNumId w:val="1"/>
  </w:num>
  <w:num w:numId="11">
    <w:abstractNumId w:val="14"/>
  </w:num>
  <w:num w:numId="12">
    <w:abstractNumId w:val="3"/>
  </w:num>
  <w:num w:numId="13">
    <w:abstractNumId w:val="22"/>
  </w:num>
  <w:num w:numId="14">
    <w:abstractNumId w:val="18"/>
  </w:num>
  <w:num w:numId="15">
    <w:abstractNumId w:val="15"/>
  </w:num>
  <w:num w:numId="16">
    <w:abstractNumId w:val="5"/>
  </w:num>
  <w:num w:numId="17">
    <w:abstractNumId w:val="27"/>
  </w:num>
  <w:num w:numId="18">
    <w:abstractNumId w:val="2"/>
  </w:num>
  <w:num w:numId="19">
    <w:abstractNumId w:val="8"/>
  </w:num>
  <w:num w:numId="20">
    <w:abstractNumId w:val="24"/>
  </w:num>
  <w:num w:numId="21">
    <w:abstractNumId w:val="26"/>
  </w:num>
  <w:num w:numId="22">
    <w:abstractNumId w:val="12"/>
  </w:num>
  <w:num w:numId="23">
    <w:abstractNumId w:val="21"/>
  </w:num>
  <w:num w:numId="24">
    <w:abstractNumId w:val="6"/>
  </w:num>
  <w:num w:numId="25">
    <w:abstractNumId w:val="17"/>
  </w:num>
  <w:num w:numId="26">
    <w:abstractNumId w:val="7"/>
  </w:num>
  <w:num w:numId="27">
    <w:abstractNumId w:val="28"/>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117"/>
    <w:rsid w:val="00022907"/>
    <w:rsid w:val="0002324E"/>
    <w:rsid w:val="00023B27"/>
    <w:rsid w:val="0002457A"/>
    <w:rsid w:val="00034AE2"/>
    <w:rsid w:val="00037ECF"/>
    <w:rsid w:val="000420D2"/>
    <w:rsid w:val="00045F9E"/>
    <w:rsid w:val="00047D3B"/>
    <w:rsid w:val="00051C64"/>
    <w:rsid w:val="00056ADB"/>
    <w:rsid w:val="00056F6A"/>
    <w:rsid w:val="000624CE"/>
    <w:rsid w:val="00065959"/>
    <w:rsid w:val="00065AFA"/>
    <w:rsid w:val="0007489C"/>
    <w:rsid w:val="0008572A"/>
    <w:rsid w:val="00086BDE"/>
    <w:rsid w:val="00090D1F"/>
    <w:rsid w:val="000A4F3C"/>
    <w:rsid w:val="000B1427"/>
    <w:rsid w:val="000B28EC"/>
    <w:rsid w:val="000B3FFA"/>
    <w:rsid w:val="000B59C1"/>
    <w:rsid w:val="000C3DE2"/>
    <w:rsid w:val="000D0CFB"/>
    <w:rsid w:val="000D68EF"/>
    <w:rsid w:val="00127B4E"/>
    <w:rsid w:val="00136AC5"/>
    <w:rsid w:val="00141D3D"/>
    <w:rsid w:val="00143406"/>
    <w:rsid w:val="00150B9B"/>
    <w:rsid w:val="00151067"/>
    <w:rsid w:val="001529CE"/>
    <w:rsid w:val="00164F3E"/>
    <w:rsid w:val="001659BC"/>
    <w:rsid w:val="00170141"/>
    <w:rsid w:val="00170DFA"/>
    <w:rsid w:val="001711CB"/>
    <w:rsid w:val="00173C1E"/>
    <w:rsid w:val="001761CE"/>
    <w:rsid w:val="00182438"/>
    <w:rsid w:val="00186873"/>
    <w:rsid w:val="00194D60"/>
    <w:rsid w:val="00194FD6"/>
    <w:rsid w:val="001A28EE"/>
    <w:rsid w:val="001A59C6"/>
    <w:rsid w:val="001A6B3B"/>
    <w:rsid w:val="001A7155"/>
    <w:rsid w:val="001B3739"/>
    <w:rsid w:val="001B5845"/>
    <w:rsid w:val="001B7C08"/>
    <w:rsid w:val="001C1B55"/>
    <w:rsid w:val="001C2C37"/>
    <w:rsid w:val="001C5543"/>
    <w:rsid w:val="001C69B2"/>
    <w:rsid w:val="001D434F"/>
    <w:rsid w:val="001E09CE"/>
    <w:rsid w:val="001E5DD2"/>
    <w:rsid w:val="001F0425"/>
    <w:rsid w:val="001F0432"/>
    <w:rsid w:val="001F57EF"/>
    <w:rsid w:val="002014E8"/>
    <w:rsid w:val="0020239B"/>
    <w:rsid w:val="002031CB"/>
    <w:rsid w:val="00221F48"/>
    <w:rsid w:val="00224897"/>
    <w:rsid w:val="0023249D"/>
    <w:rsid w:val="00232671"/>
    <w:rsid w:val="00236BDE"/>
    <w:rsid w:val="00263A49"/>
    <w:rsid w:val="00272F02"/>
    <w:rsid w:val="00280E69"/>
    <w:rsid w:val="002916CB"/>
    <w:rsid w:val="002A04B1"/>
    <w:rsid w:val="002B12B5"/>
    <w:rsid w:val="002B1C5B"/>
    <w:rsid w:val="002B7B0A"/>
    <w:rsid w:val="002C25CD"/>
    <w:rsid w:val="002D6AD5"/>
    <w:rsid w:val="002D6DF6"/>
    <w:rsid w:val="002D758E"/>
    <w:rsid w:val="002E3053"/>
    <w:rsid w:val="002F2774"/>
    <w:rsid w:val="002F551F"/>
    <w:rsid w:val="003151CE"/>
    <w:rsid w:val="00322322"/>
    <w:rsid w:val="003307CF"/>
    <w:rsid w:val="00331212"/>
    <w:rsid w:val="003529B2"/>
    <w:rsid w:val="003534CD"/>
    <w:rsid w:val="00354CEA"/>
    <w:rsid w:val="003643F1"/>
    <w:rsid w:val="003758BE"/>
    <w:rsid w:val="00377103"/>
    <w:rsid w:val="0038232B"/>
    <w:rsid w:val="00382825"/>
    <w:rsid w:val="00384FB3"/>
    <w:rsid w:val="003976B1"/>
    <w:rsid w:val="003A15CD"/>
    <w:rsid w:val="003A6A0F"/>
    <w:rsid w:val="003D40E1"/>
    <w:rsid w:val="003D6CA9"/>
    <w:rsid w:val="003D7EE7"/>
    <w:rsid w:val="003E4191"/>
    <w:rsid w:val="003F262B"/>
    <w:rsid w:val="003F2701"/>
    <w:rsid w:val="003F584C"/>
    <w:rsid w:val="00405215"/>
    <w:rsid w:val="00415244"/>
    <w:rsid w:val="004172C0"/>
    <w:rsid w:val="00431895"/>
    <w:rsid w:val="004367D6"/>
    <w:rsid w:val="00437E2E"/>
    <w:rsid w:val="004402D1"/>
    <w:rsid w:val="004415B8"/>
    <w:rsid w:val="00443F1A"/>
    <w:rsid w:val="004470A4"/>
    <w:rsid w:val="0044773D"/>
    <w:rsid w:val="00456A8B"/>
    <w:rsid w:val="00462598"/>
    <w:rsid w:val="0047356F"/>
    <w:rsid w:val="00477170"/>
    <w:rsid w:val="00477345"/>
    <w:rsid w:val="00477EC8"/>
    <w:rsid w:val="004948E7"/>
    <w:rsid w:val="004949B1"/>
    <w:rsid w:val="00496B06"/>
    <w:rsid w:val="004B143C"/>
    <w:rsid w:val="004B4DC5"/>
    <w:rsid w:val="004D30E9"/>
    <w:rsid w:val="004D3E24"/>
    <w:rsid w:val="004D4C14"/>
    <w:rsid w:val="004E0131"/>
    <w:rsid w:val="004E2B70"/>
    <w:rsid w:val="004E700B"/>
    <w:rsid w:val="00506C58"/>
    <w:rsid w:val="005109DE"/>
    <w:rsid w:val="005155D0"/>
    <w:rsid w:val="005226A9"/>
    <w:rsid w:val="005365D1"/>
    <w:rsid w:val="00537C86"/>
    <w:rsid w:val="00540C1C"/>
    <w:rsid w:val="00541017"/>
    <w:rsid w:val="00542E7C"/>
    <w:rsid w:val="005655DE"/>
    <w:rsid w:val="00571598"/>
    <w:rsid w:val="005750D0"/>
    <w:rsid w:val="00581117"/>
    <w:rsid w:val="005820CB"/>
    <w:rsid w:val="00582467"/>
    <w:rsid w:val="0059370D"/>
    <w:rsid w:val="005A575E"/>
    <w:rsid w:val="005A5F08"/>
    <w:rsid w:val="005B1FEA"/>
    <w:rsid w:val="005B3DAE"/>
    <w:rsid w:val="005B5AC0"/>
    <w:rsid w:val="005C37FB"/>
    <w:rsid w:val="005C7BB4"/>
    <w:rsid w:val="005D6192"/>
    <w:rsid w:val="005E79D4"/>
    <w:rsid w:val="005F2510"/>
    <w:rsid w:val="00605872"/>
    <w:rsid w:val="00606F98"/>
    <w:rsid w:val="00616243"/>
    <w:rsid w:val="00620948"/>
    <w:rsid w:val="00624EF0"/>
    <w:rsid w:val="0062726F"/>
    <w:rsid w:val="00632BFD"/>
    <w:rsid w:val="00632CAD"/>
    <w:rsid w:val="0063453C"/>
    <w:rsid w:val="00637615"/>
    <w:rsid w:val="00642897"/>
    <w:rsid w:val="0064430C"/>
    <w:rsid w:val="006521D7"/>
    <w:rsid w:val="006655A5"/>
    <w:rsid w:val="006672FD"/>
    <w:rsid w:val="00672BE4"/>
    <w:rsid w:val="00677707"/>
    <w:rsid w:val="00687E11"/>
    <w:rsid w:val="00697152"/>
    <w:rsid w:val="006A5C8A"/>
    <w:rsid w:val="006A5DEB"/>
    <w:rsid w:val="006B3E8C"/>
    <w:rsid w:val="006C724E"/>
    <w:rsid w:val="006D2AE6"/>
    <w:rsid w:val="006D4225"/>
    <w:rsid w:val="006D5206"/>
    <w:rsid w:val="006D6DD0"/>
    <w:rsid w:val="007021E4"/>
    <w:rsid w:val="007024F4"/>
    <w:rsid w:val="00703345"/>
    <w:rsid w:val="00705C17"/>
    <w:rsid w:val="00710D62"/>
    <w:rsid w:val="00711209"/>
    <w:rsid w:val="00711E8E"/>
    <w:rsid w:val="00717A21"/>
    <w:rsid w:val="0073056A"/>
    <w:rsid w:val="00734C50"/>
    <w:rsid w:val="007379F6"/>
    <w:rsid w:val="0074552A"/>
    <w:rsid w:val="00750C6B"/>
    <w:rsid w:val="00762174"/>
    <w:rsid w:val="00765325"/>
    <w:rsid w:val="007707C8"/>
    <w:rsid w:val="00776397"/>
    <w:rsid w:val="00784ACE"/>
    <w:rsid w:val="00794C83"/>
    <w:rsid w:val="0079641E"/>
    <w:rsid w:val="007A1A07"/>
    <w:rsid w:val="007B4931"/>
    <w:rsid w:val="007C1C3E"/>
    <w:rsid w:val="007C1D66"/>
    <w:rsid w:val="007D42F0"/>
    <w:rsid w:val="007D6248"/>
    <w:rsid w:val="007E160F"/>
    <w:rsid w:val="00802F91"/>
    <w:rsid w:val="008050A8"/>
    <w:rsid w:val="008101B7"/>
    <w:rsid w:val="00815E82"/>
    <w:rsid w:val="00820E01"/>
    <w:rsid w:val="00831C00"/>
    <w:rsid w:val="00852A1A"/>
    <w:rsid w:val="00855748"/>
    <w:rsid w:val="008646FF"/>
    <w:rsid w:val="00875078"/>
    <w:rsid w:val="0088331D"/>
    <w:rsid w:val="00886071"/>
    <w:rsid w:val="00886FD3"/>
    <w:rsid w:val="00893604"/>
    <w:rsid w:val="008A6AAA"/>
    <w:rsid w:val="008B31A2"/>
    <w:rsid w:val="008B688E"/>
    <w:rsid w:val="008C22EC"/>
    <w:rsid w:val="008C506C"/>
    <w:rsid w:val="008C5A54"/>
    <w:rsid w:val="008C77E9"/>
    <w:rsid w:val="008D60EB"/>
    <w:rsid w:val="008D6954"/>
    <w:rsid w:val="008E01E4"/>
    <w:rsid w:val="008E6449"/>
    <w:rsid w:val="0091001E"/>
    <w:rsid w:val="009150A4"/>
    <w:rsid w:val="0092674C"/>
    <w:rsid w:val="00940CF9"/>
    <w:rsid w:val="00945173"/>
    <w:rsid w:val="009730B8"/>
    <w:rsid w:val="00974AAE"/>
    <w:rsid w:val="00983F5E"/>
    <w:rsid w:val="009878C0"/>
    <w:rsid w:val="00996E2D"/>
    <w:rsid w:val="009A56E0"/>
    <w:rsid w:val="009B0001"/>
    <w:rsid w:val="009B2463"/>
    <w:rsid w:val="009B5DA0"/>
    <w:rsid w:val="009B652F"/>
    <w:rsid w:val="009B66ED"/>
    <w:rsid w:val="009C1F66"/>
    <w:rsid w:val="009D0904"/>
    <w:rsid w:val="009D4BB3"/>
    <w:rsid w:val="009E24B2"/>
    <w:rsid w:val="009E775C"/>
    <w:rsid w:val="009F1A87"/>
    <w:rsid w:val="009F41BC"/>
    <w:rsid w:val="009F6421"/>
    <w:rsid w:val="00A06F24"/>
    <w:rsid w:val="00A07B6D"/>
    <w:rsid w:val="00A1265B"/>
    <w:rsid w:val="00A14FDC"/>
    <w:rsid w:val="00A16603"/>
    <w:rsid w:val="00A25342"/>
    <w:rsid w:val="00A403A5"/>
    <w:rsid w:val="00A52A5E"/>
    <w:rsid w:val="00A7035C"/>
    <w:rsid w:val="00A72231"/>
    <w:rsid w:val="00A7223C"/>
    <w:rsid w:val="00A81460"/>
    <w:rsid w:val="00A85B08"/>
    <w:rsid w:val="00AB06CF"/>
    <w:rsid w:val="00AD3A93"/>
    <w:rsid w:val="00AF13CE"/>
    <w:rsid w:val="00B122FE"/>
    <w:rsid w:val="00B21821"/>
    <w:rsid w:val="00B42075"/>
    <w:rsid w:val="00B43E50"/>
    <w:rsid w:val="00B44430"/>
    <w:rsid w:val="00B517D1"/>
    <w:rsid w:val="00B52860"/>
    <w:rsid w:val="00B63FCD"/>
    <w:rsid w:val="00B74585"/>
    <w:rsid w:val="00B818AD"/>
    <w:rsid w:val="00B847E7"/>
    <w:rsid w:val="00B85BED"/>
    <w:rsid w:val="00B935EC"/>
    <w:rsid w:val="00BB2125"/>
    <w:rsid w:val="00BB59BD"/>
    <w:rsid w:val="00BB642C"/>
    <w:rsid w:val="00BB65E1"/>
    <w:rsid w:val="00BC0AEC"/>
    <w:rsid w:val="00BC1D09"/>
    <w:rsid w:val="00BC4745"/>
    <w:rsid w:val="00BC4D7E"/>
    <w:rsid w:val="00BD3E6D"/>
    <w:rsid w:val="00BD4240"/>
    <w:rsid w:val="00BD512F"/>
    <w:rsid w:val="00BD69F6"/>
    <w:rsid w:val="00BD720B"/>
    <w:rsid w:val="00BD779A"/>
    <w:rsid w:val="00BE4C6E"/>
    <w:rsid w:val="00BE57B3"/>
    <w:rsid w:val="00BF120B"/>
    <w:rsid w:val="00BF376E"/>
    <w:rsid w:val="00BF415F"/>
    <w:rsid w:val="00BF50E7"/>
    <w:rsid w:val="00BF5EB1"/>
    <w:rsid w:val="00C005C4"/>
    <w:rsid w:val="00C01297"/>
    <w:rsid w:val="00C023FE"/>
    <w:rsid w:val="00C071C9"/>
    <w:rsid w:val="00C138FD"/>
    <w:rsid w:val="00C14ACC"/>
    <w:rsid w:val="00C24002"/>
    <w:rsid w:val="00C33936"/>
    <w:rsid w:val="00C36F5B"/>
    <w:rsid w:val="00C4560E"/>
    <w:rsid w:val="00C53FFA"/>
    <w:rsid w:val="00C54BD1"/>
    <w:rsid w:val="00C610EF"/>
    <w:rsid w:val="00C64926"/>
    <w:rsid w:val="00C7016E"/>
    <w:rsid w:val="00C72085"/>
    <w:rsid w:val="00C75A79"/>
    <w:rsid w:val="00C80D53"/>
    <w:rsid w:val="00C8419C"/>
    <w:rsid w:val="00C87B0C"/>
    <w:rsid w:val="00C904B7"/>
    <w:rsid w:val="00CA0CE3"/>
    <w:rsid w:val="00CA1C92"/>
    <w:rsid w:val="00CA2791"/>
    <w:rsid w:val="00CA33EB"/>
    <w:rsid w:val="00CB292D"/>
    <w:rsid w:val="00CB2D9B"/>
    <w:rsid w:val="00CD63F1"/>
    <w:rsid w:val="00CE2464"/>
    <w:rsid w:val="00CE5A62"/>
    <w:rsid w:val="00CF4121"/>
    <w:rsid w:val="00D007AF"/>
    <w:rsid w:val="00D02C8A"/>
    <w:rsid w:val="00D06B5A"/>
    <w:rsid w:val="00D1042E"/>
    <w:rsid w:val="00D10C7B"/>
    <w:rsid w:val="00D15605"/>
    <w:rsid w:val="00D172B8"/>
    <w:rsid w:val="00D21050"/>
    <w:rsid w:val="00D30B66"/>
    <w:rsid w:val="00D3430C"/>
    <w:rsid w:val="00D41CC4"/>
    <w:rsid w:val="00D46A08"/>
    <w:rsid w:val="00D5523B"/>
    <w:rsid w:val="00D552BF"/>
    <w:rsid w:val="00D70D23"/>
    <w:rsid w:val="00D811C8"/>
    <w:rsid w:val="00D8317A"/>
    <w:rsid w:val="00D8398B"/>
    <w:rsid w:val="00D87290"/>
    <w:rsid w:val="00D9126E"/>
    <w:rsid w:val="00D94D39"/>
    <w:rsid w:val="00DA088F"/>
    <w:rsid w:val="00DA7DAC"/>
    <w:rsid w:val="00DB6AD4"/>
    <w:rsid w:val="00DD36EA"/>
    <w:rsid w:val="00DD7D0A"/>
    <w:rsid w:val="00DE0EBE"/>
    <w:rsid w:val="00DE6F7B"/>
    <w:rsid w:val="00DF0C34"/>
    <w:rsid w:val="00DF2613"/>
    <w:rsid w:val="00DF438E"/>
    <w:rsid w:val="00E22112"/>
    <w:rsid w:val="00E22817"/>
    <w:rsid w:val="00E246D5"/>
    <w:rsid w:val="00E44488"/>
    <w:rsid w:val="00E51E06"/>
    <w:rsid w:val="00E5237B"/>
    <w:rsid w:val="00E527F2"/>
    <w:rsid w:val="00E53857"/>
    <w:rsid w:val="00E5670F"/>
    <w:rsid w:val="00E6150E"/>
    <w:rsid w:val="00E6545B"/>
    <w:rsid w:val="00E67C39"/>
    <w:rsid w:val="00E70C51"/>
    <w:rsid w:val="00E82D21"/>
    <w:rsid w:val="00E9011A"/>
    <w:rsid w:val="00E91243"/>
    <w:rsid w:val="00EA46EC"/>
    <w:rsid w:val="00EA533D"/>
    <w:rsid w:val="00EA5C83"/>
    <w:rsid w:val="00EB7394"/>
    <w:rsid w:val="00ED0444"/>
    <w:rsid w:val="00ED0972"/>
    <w:rsid w:val="00EE08A1"/>
    <w:rsid w:val="00EE368C"/>
    <w:rsid w:val="00EE6435"/>
    <w:rsid w:val="00EF09FE"/>
    <w:rsid w:val="00EF2787"/>
    <w:rsid w:val="00F00C96"/>
    <w:rsid w:val="00F046E2"/>
    <w:rsid w:val="00F06178"/>
    <w:rsid w:val="00F1144C"/>
    <w:rsid w:val="00F168B0"/>
    <w:rsid w:val="00F279F4"/>
    <w:rsid w:val="00F27A6C"/>
    <w:rsid w:val="00F36BBA"/>
    <w:rsid w:val="00F412CD"/>
    <w:rsid w:val="00F44FE9"/>
    <w:rsid w:val="00F459D0"/>
    <w:rsid w:val="00F4749F"/>
    <w:rsid w:val="00F56436"/>
    <w:rsid w:val="00F668EE"/>
    <w:rsid w:val="00F700E8"/>
    <w:rsid w:val="00F92938"/>
    <w:rsid w:val="00F95C72"/>
    <w:rsid w:val="00F97199"/>
    <w:rsid w:val="00FA165E"/>
    <w:rsid w:val="00FA3511"/>
    <w:rsid w:val="00FA6A17"/>
    <w:rsid w:val="00FB134B"/>
    <w:rsid w:val="00FC1A1A"/>
    <w:rsid w:val="00FC36F6"/>
    <w:rsid w:val="00FC3D6F"/>
    <w:rsid w:val="00FC55FF"/>
    <w:rsid w:val="00FD234B"/>
    <w:rsid w:val="00FD2A8C"/>
    <w:rsid w:val="00FD4ACF"/>
    <w:rsid w:val="00FD4F26"/>
    <w:rsid w:val="00FE1103"/>
    <w:rsid w:val="00FE3BE3"/>
    <w:rsid w:val="00FE4479"/>
    <w:rsid w:val="00FE5C9F"/>
    <w:rsid w:val="00FE5DEA"/>
    <w:rsid w:val="00FF26E6"/>
    <w:rsid w:val="00FF3BA5"/>
    <w:rsid w:val="00FF4E97"/>
    <w:rsid w:val="03BDDDF7"/>
    <w:rsid w:val="051963C4"/>
    <w:rsid w:val="06CD0BE5"/>
    <w:rsid w:val="09E08C16"/>
    <w:rsid w:val="0A3EB0BB"/>
    <w:rsid w:val="0ABEAA89"/>
    <w:rsid w:val="0B61E2DF"/>
    <w:rsid w:val="0E28098D"/>
    <w:rsid w:val="0EE724FF"/>
    <w:rsid w:val="0F39C8BF"/>
    <w:rsid w:val="10A14ECA"/>
    <w:rsid w:val="10F00D3B"/>
    <w:rsid w:val="13323698"/>
    <w:rsid w:val="14B026BE"/>
    <w:rsid w:val="15A34113"/>
    <w:rsid w:val="168BC435"/>
    <w:rsid w:val="184A3613"/>
    <w:rsid w:val="193EC956"/>
    <w:rsid w:val="1970C544"/>
    <w:rsid w:val="198A5431"/>
    <w:rsid w:val="1A47F284"/>
    <w:rsid w:val="1B1DA804"/>
    <w:rsid w:val="1BC68E3A"/>
    <w:rsid w:val="1BE7E9AE"/>
    <w:rsid w:val="1EDF53B2"/>
    <w:rsid w:val="1FE1CE8E"/>
    <w:rsid w:val="212F0829"/>
    <w:rsid w:val="218AFF1B"/>
    <w:rsid w:val="23201DC4"/>
    <w:rsid w:val="24A8EE7B"/>
    <w:rsid w:val="252DCED5"/>
    <w:rsid w:val="254D40FF"/>
    <w:rsid w:val="26B6888F"/>
    <w:rsid w:val="2750769A"/>
    <w:rsid w:val="2918EC57"/>
    <w:rsid w:val="29D0E4FF"/>
    <w:rsid w:val="29F1099E"/>
    <w:rsid w:val="2B9B84E0"/>
    <w:rsid w:val="2BC32D99"/>
    <w:rsid w:val="2F13BA0A"/>
    <w:rsid w:val="2F31A7F5"/>
    <w:rsid w:val="2FF2FADA"/>
    <w:rsid w:val="3050EBD2"/>
    <w:rsid w:val="336A2E30"/>
    <w:rsid w:val="33888C94"/>
    <w:rsid w:val="34299C0A"/>
    <w:rsid w:val="38E1FF87"/>
    <w:rsid w:val="38E3635A"/>
    <w:rsid w:val="38E75E5D"/>
    <w:rsid w:val="39937103"/>
    <w:rsid w:val="39FCF81C"/>
    <w:rsid w:val="3B30EA70"/>
    <w:rsid w:val="3B96056F"/>
    <w:rsid w:val="3D176605"/>
    <w:rsid w:val="428FFAD3"/>
    <w:rsid w:val="43402F3A"/>
    <w:rsid w:val="45059481"/>
    <w:rsid w:val="46AF7064"/>
    <w:rsid w:val="46D4D486"/>
    <w:rsid w:val="4823062F"/>
    <w:rsid w:val="498020FD"/>
    <w:rsid w:val="4AA3A598"/>
    <w:rsid w:val="4C95FDCA"/>
    <w:rsid w:val="4CF50DF1"/>
    <w:rsid w:val="4D1AE9D7"/>
    <w:rsid w:val="4D1B4B51"/>
    <w:rsid w:val="4E078CE0"/>
    <w:rsid w:val="4E9443B0"/>
    <w:rsid w:val="4F56B944"/>
    <w:rsid w:val="4F7FE311"/>
    <w:rsid w:val="50DA765B"/>
    <w:rsid w:val="5217A39D"/>
    <w:rsid w:val="52FB63A2"/>
    <w:rsid w:val="5315C402"/>
    <w:rsid w:val="599FA794"/>
    <w:rsid w:val="5AA1BFE6"/>
    <w:rsid w:val="5AC042E7"/>
    <w:rsid w:val="5B0A5604"/>
    <w:rsid w:val="5B95B884"/>
    <w:rsid w:val="5C7FF2A2"/>
    <w:rsid w:val="5D5B816C"/>
    <w:rsid w:val="5E481A90"/>
    <w:rsid w:val="61420770"/>
    <w:rsid w:val="62217685"/>
    <w:rsid w:val="6525032A"/>
    <w:rsid w:val="66BA4FBB"/>
    <w:rsid w:val="68CD8F75"/>
    <w:rsid w:val="69030409"/>
    <w:rsid w:val="6B538FD0"/>
    <w:rsid w:val="6D293EE1"/>
    <w:rsid w:val="6E1B7FBF"/>
    <w:rsid w:val="6F35A284"/>
    <w:rsid w:val="7126B821"/>
    <w:rsid w:val="71594DA0"/>
    <w:rsid w:val="71FFDDB7"/>
    <w:rsid w:val="726354FC"/>
    <w:rsid w:val="748A62B2"/>
    <w:rsid w:val="74F3C657"/>
    <w:rsid w:val="77604CCC"/>
    <w:rsid w:val="776EFAA7"/>
    <w:rsid w:val="781ABCC9"/>
    <w:rsid w:val="78DCF41C"/>
    <w:rsid w:val="790B5E84"/>
    <w:rsid w:val="793A7866"/>
    <w:rsid w:val="796356B2"/>
    <w:rsid w:val="799960D5"/>
    <w:rsid w:val="7AA2FDB6"/>
    <w:rsid w:val="7AF69B9C"/>
    <w:rsid w:val="7B33A958"/>
    <w:rsid w:val="7EF2895D"/>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230EFABE"/>
  <w15:docId w15:val="{9E326986-4A47-4375-9124-C2972706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9150A4"/>
    <w:rPr>
      <w:rFonts w:ascii="Arial" w:hAnsi="Arial"/>
      <w:sz w:val="22"/>
      <w:szCs w:val="24"/>
      <w:lang w:eastAsia="en-US"/>
    </w:rPr>
  </w:style>
  <w:style w:type="paragraph" w:styleId="Otsikko1">
    <w:name w:val="heading 1"/>
    <w:basedOn w:val="Normaali"/>
    <w:next w:val="Normaali"/>
    <w:qFormat/>
    <w:rsid w:val="00EB7394"/>
    <w:pPr>
      <w:keepNext/>
      <w:numPr>
        <w:numId w:val="2"/>
      </w:numPr>
      <w:outlineLvl w:val="0"/>
    </w:pPr>
    <w:rPr>
      <w:rFonts w:cs="Arial"/>
      <w:b/>
      <w:szCs w:val="22"/>
      <w:lang w:eastAsia="fi-FI"/>
    </w:rPr>
  </w:style>
  <w:style w:type="paragraph" w:styleId="Otsikko2">
    <w:name w:val="heading 2"/>
    <w:basedOn w:val="Normaali"/>
    <w:next w:val="Normaali"/>
    <w:qFormat/>
    <w:rsid w:val="00BD69F6"/>
    <w:pPr>
      <w:keepNext/>
      <w:numPr>
        <w:ilvl w:val="1"/>
        <w:numId w:val="2"/>
      </w:numPr>
      <w:spacing w:before="240" w:after="60"/>
      <w:outlineLvl w:val="1"/>
    </w:pPr>
    <w:rPr>
      <w:rFonts w:cs="Arial"/>
      <w:b/>
      <w:bCs/>
      <w:i/>
      <w:iCs/>
      <w:sz w:val="28"/>
      <w:szCs w:val="28"/>
    </w:rPr>
  </w:style>
  <w:style w:type="paragraph" w:styleId="Otsikko3">
    <w:name w:val="heading 3"/>
    <w:basedOn w:val="Normaali"/>
    <w:next w:val="Normaali"/>
    <w:qFormat/>
    <w:rsid w:val="00BD69F6"/>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BD69F6"/>
    <w:pPr>
      <w:keepNext/>
      <w:numPr>
        <w:ilvl w:val="3"/>
        <w:numId w:val="2"/>
      </w:numPr>
      <w:spacing w:before="240" w:after="60"/>
      <w:outlineLvl w:val="3"/>
    </w:pPr>
    <w:rPr>
      <w:b/>
      <w:bCs/>
      <w:sz w:val="28"/>
      <w:szCs w:val="28"/>
    </w:rPr>
  </w:style>
  <w:style w:type="paragraph" w:styleId="Otsikko5">
    <w:name w:val="heading 5"/>
    <w:basedOn w:val="Normaali"/>
    <w:next w:val="Normaali"/>
    <w:qFormat/>
    <w:rsid w:val="00BD69F6"/>
    <w:pPr>
      <w:numPr>
        <w:ilvl w:val="4"/>
        <w:numId w:val="2"/>
      </w:numPr>
      <w:spacing w:before="240" w:after="60"/>
      <w:outlineLvl w:val="4"/>
    </w:pPr>
    <w:rPr>
      <w:b/>
      <w:bCs/>
      <w:i/>
      <w:iCs/>
      <w:sz w:val="26"/>
      <w:szCs w:val="26"/>
    </w:rPr>
  </w:style>
  <w:style w:type="paragraph" w:styleId="Otsikko6">
    <w:name w:val="heading 6"/>
    <w:basedOn w:val="Normaali"/>
    <w:next w:val="Normaali"/>
    <w:qFormat/>
    <w:rsid w:val="00BD69F6"/>
    <w:pPr>
      <w:numPr>
        <w:ilvl w:val="5"/>
        <w:numId w:val="2"/>
      </w:numPr>
      <w:spacing w:before="240" w:after="60"/>
      <w:outlineLvl w:val="5"/>
    </w:pPr>
    <w:rPr>
      <w:b/>
      <w:bCs/>
      <w:szCs w:val="22"/>
    </w:rPr>
  </w:style>
  <w:style w:type="paragraph" w:styleId="Otsikko7">
    <w:name w:val="heading 7"/>
    <w:basedOn w:val="Normaali"/>
    <w:next w:val="Normaali"/>
    <w:qFormat/>
    <w:rsid w:val="00BD69F6"/>
    <w:pPr>
      <w:numPr>
        <w:ilvl w:val="6"/>
        <w:numId w:val="2"/>
      </w:numPr>
      <w:spacing w:before="240" w:after="60"/>
      <w:outlineLvl w:val="6"/>
    </w:pPr>
  </w:style>
  <w:style w:type="paragraph" w:styleId="Otsikko8">
    <w:name w:val="heading 8"/>
    <w:basedOn w:val="Normaali"/>
    <w:next w:val="Normaali"/>
    <w:qFormat/>
    <w:rsid w:val="00BD69F6"/>
    <w:pPr>
      <w:numPr>
        <w:ilvl w:val="7"/>
        <w:numId w:val="2"/>
      </w:numPr>
      <w:spacing w:before="240" w:after="60"/>
      <w:outlineLvl w:val="7"/>
    </w:pPr>
    <w:rPr>
      <w:i/>
      <w:iCs/>
    </w:rPr>
  </w:style>
  <w:style w:type="paragraph" w:styleId="Otsikko9">
    <w:name w:val="heading 9"/>
    <w:basedOn w:val="Normaali"/>
    <w:next w:val="Normaali"/>
    <w:qFormat/>
    <w:rsid w:val="00BD69F6"/>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rsid w:val="007B096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basedOn w:val="Kappaleenoletusfontti"/>
    <w:rsid w:val="00090676"/>
    <w:rPr>
      <w:color w:val="0000FF"/>
      <w:u w:val="single"/>
    </w:rPr>
  </w:style>
  <w:style w:type="character" w:styleId="AvattuHyperlinkki">
    <w:name w:val="FollowedHyperlink"/>
    <w:basedOn w:val="Kappaleenoletusfontti"/>
    <w:rsid w:val="00090676"/>
    <w:rPr>
      <w:color w:val="800080"/>
      <w:u w:val="single"/>
    </w:rPr>
  </w:style>
  <w:style w:type="table" w:styleId="TaulukkoRuudukko">
    <w:name w:val="Table Grid"/>
    <w:basedOn w:val="Normaalitaulukko"/>
    <w:rsid w:val="00C0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C023FE"/>
    <w:rPr>
      <w:rFonts w:ascii="Tahoma" w:hAnsi="Tahoma" w:cs="Tahoma"/>
      <w:sz w:val="16"/>
      <w:szCs w:val="16"/>
    </w:rPr>
  </w:style>
  <w:style w:type="paragraph" w:styleId="Yltunniste">
    <w:name w:val="header"/>
    <w:basedOn w:val="Normaali"/>
    <w:rsid w:val="00B818AD"/>
    <w:pPr>
      <w:tabs>
        <w:tab w:val="center" w:pos="4819"/>
        <w:tab w:val="right" w:pos="9638"/>
      </w:tabs>
    </w:pPr>
  </w:style>
  <w:style w:type="paragraph" w:styleId="Alatunniste">
    <w:name w:val="footer"/>
    <w:basedOn w:val="Normaali"/>
    <w:rsid w:val="00B818AD"/>
    <w:pPr>
      <w:tabs>
        <w:tab w:val="center" w:pos="4819"/>
        <w:tab w:val="right" w:pos="9638"/>
      </w:tabs>
    </w:pPr>
  </w:style>
  <w:style w:type="character" w:styleId="Sivunumero">
    <w:name w:val="page number"/>
    <w:basedOn w:val="Kappaleenoletusfontti"/>
    <w:rsid w:val="00ED0972"/>
  </w:style>
  <w:style w:type="paragraph" w:customStyle="1" w:styleId="Indent46">
    <w:name w:val="Indent 4.6"/>
    <w:basedOn w:val="Normaali"/>
    <w:rsid w:val="004E700B"/>
    <w:pPr>
      <w:spacing w:before="60" w:after="120"/>
      <w:ind w:left="2608"/>
    </w:pPr>
    <w:rPr>
      <w:szCs w:val="20"/>
    </w:rPr>
  </w:style>
  <w:style w:type="numbering" w:customStyle="1" w:styleId="Tyyli1">
    <w:name w:val="Tyyli1"/>
    <w:basedOn w:val="Eiluetteloa"/>
    <w:rsid w:val="00B43E50"/>
    <w:pPr>
      <w:numPr>
        <w:numId w:val="6"/>
      </w:numPr>
    </w:pPr>
  </w:style>
  <w:style w:type="paragraph" w:customStyle="1" w:styleId="Arial9">
    <w:name w:val="Arial 9"/>
    <w:basedOn w:val="Normaali"/>
    <w:rsid w:val="00263A49"/>
    <w:rPr>
      <w:rFonts w:cs="Arial"/>
      <w:sz w:val="18"/>
      <w:szCs w:val="20"/>
      <w:lang w:eastAsia="fi-FI"/>
    </w:rPr>
  </w:style>
  <w:style w:type="paragraph" w:customStyle="1" w:styleId="Lomakekentta">
    <w:name w:val="Lomakekentta"/>
    <w:basedOn w:val="Normaali"/>
    <w:autoRedefine/>
    <w:rsid w:val="00D8317A"/>
    <w:pPr>
      <w:framePr w:hSpace="141" w:wrap="around" w:vAnchor="text" w:hAnchor="margin" w:y="122"/>
      <w:ind w:left="360"/>
    </w:pPr>
    <w:rPr>
      <w:rFonts w:eastAsiaTheme="minorHAnsi" w:cs="Arial"/>
      <w:noProof/>
      <w:sz w:val="20"/>
      <w:szCs w:val="20"/>
    </w:rPr>
  </w:style>
  <w:style w:type="paragraph" w:styleId="Kommentinteksti">
    <w:name w:val="annotation text"/>
    <w:basedOn w:val="Normaali"/>
    <w:link w:val="KommentintekstiChar"/>
    <w:uiPriority w:val="99"/>
    <w:unhideWhenUsed/>
    <w:rsid w:val="00D8317A"/>
    <w:rPr>
      <w:sz w:val="20"/>
      <w:szCs w:val="20"/>
      <w:lang w:eastAsia="fi-FI"/>
    </w:rPr>
  </w:style>
  <w:style w:type="character" w:customStyle="1" w:styleId="KommentintekstiChar">
    <w:name w:val="Kommentin teksti Char"/>
    <w:basedOn w:val="Kappaleenoletusfontti"/>
    <w:link w:val="Kommentinteksti"/>
    <w:uiPriority w:val="99"/>
    <w:rsid w:val="00D8317A"/>
    <w:rPr>
      <w:rFonts w:ascii="Arial" w:hAnsi="Arial"/>
    </w:rPr>
  </w:style>
  <w:style w:type="paragraph" w:customStyle="1" w:styleId="Arial10LihavoituCAPSLOCK">
    <w:name w:val="Arial 10 Lihavoitu CAPSLOCK"/>
    <w:basedOn w:val="Arial9"/>
    <w:rsid w:val="00065959"/>
    <w:rPr>
      <w:b/>
      <w:caps/>
      <w:sz w:val="20"/>
    </w:rPr>
  </w:style>
  <w:style w:type="paragraph" w:customStyle="1" w:styleId="Arial10Lihavoitu">
    <w:name w:val="Arial 10 Lihavoitu"/>
    <w:basedOn w:val="Arial9"/>
    <w:rsid w:val="00D552BF"/>
    <w:rPr>
      <w:b/>
      <w:sz w:val="20"/>
    </w:rPr>
  </w:style>
  <w:style w:type="paragraph" w:styleId="Luettelokappale">
    <w:name w:val="List Paragraph"/>
    <w:basedOn w:val="Normaali"/>
    <w:uiPriority w:val="34"/>
    <w:qFormat/>
    <w:rsid w:val="00D552BF"/>
    <w:pPr>
      <w:ind w:left="720"/>
      <w:contextualSpacing/>
    </w:pPr>
    <w:rPr>
      <w:sz w:val="24"/>
      <w:szCs w:val="20"/>
      <w:lang w:eastAsia="fi-FI"/>
    </w:rPr>
  </w:style>
  <w:style w:type="character" w:styleId="Korostus">
    <w:name w:val="Emphasis"/>
    <w:basedOn w:val="Kappaleenoletusfontti"/>
    <w:qFormat/>
    <w:rsid w:val="005655DE"/>
    <w:rPr>
      <w:i/>
      <w:iCs/>
    </w:rPr>
  </w:style>
  <w:style w:type="paragraph" w:styleId="NormaaliWWW">
    <w:name w:val="Normal (Web)"/>
    <w:basedOn w:val="Normaali"/>
    <w:uiPriority w:val="99"/>
    <w:semiHidden/>
    <w:unhideWhenUsed/>
    <w:rsid w:val="001A59C6"/>
    <w:pPr>
      <w:spacing w:before="100" w:beforeAutospacing="1" w:after="100" w:afterAutospacing="1"/>
    </w:pPr>
    <w:rPr>
      <w:rFonts w:ascii="Times New Roman" w:hAnsi="Times New Roman"/>
      <w:sz w:val="24"/>
      <w:lang w:eastAsia="fi-FI"/>
    </w:rPr>
  </w:style>
  <w:style w:type="character" w:styleId="Ratkaisematonmaininta">
    <w:name w:val="Unresolved Mention"/>
    <w:basedOn w:val="Kappaleenoletusfontti"/>
    <w:uiPriority w:val="99"/>
    <w:semiHidden/>
    <w:unhideWhenUsed/>
    <w:rsid w:val="00637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4786">
      <w:bodyDiv w:val="1"/>
      <w:marLeft w:val="0"/>
      <w:marRight w:val="0"/>
      <w:marTop w:val="0"/>
      <w:marBottom w:val="0"/>
      <w:divBdr>
        <w:top w:val="none" w:sz="0" w:space="0" w:color="auto"/>
        <w:left w:val="none" w:sz="0" w:space="0" w:color="auto"/>
        <w:bottom w:val="none" w:sz="0" w:space="0" w:color="auto"/>
        <w:right w:val="none" w:sz="0" w:space="0" w:color="auto"/>
      </w:divBdr>
      <w:divsChild>
        <w:div w:id="235674051">
          <w:marLeft w:val="0"/>
          <w:marRight w:val="0"/>
          <w:marTop w:val="0"/>
          <w:marBottom w:val="0"/>
          <w:divBdr>
            <w:top w:val="none" w:sz="0" w:space="0" w:color="auto"/>
            <w:left w:val="none" w:sz="0" w:space="0" w:color="auto"/>
            <w:bottom w:val="none" w:sz="0" w:space="0" w:color="auto"/>
            <w:right w:val="none" w:sz="0" w:space="0" w:color="auto"/>
          </w:divBdr>
        </w:div>
        <w:div w:id="1567642188">
          <w:marLeft w:val="0"/>
          <w:marRight w:val="0"/>
          <w:marTop w:val="0"/>
          <w:marBottom w:val="0"/>
          <w:divBdr>
            <w:top w:val="none" w:sz="0" w:space="0" w:color="auto"/>
            <w:left w:val="none" w:sz="0" w:space="0" w:color="auto"/>
            <w:bottom w:val="none" w:sz="0" w:space="0" w:color="auto"/>
            <w:right w:val="none" w:sz="0" w:space="0" w:color="auto"/>
          </w:divBdr>
        </w:div>
        <w:div w:id="1084692363">
          <w:marLeft w:val="0"/>
          <w:marRight w:val="0"/>
          <w:marTop w:val="0"/>
          <w:marBottom w:val="0"/>
          <w:divBdr>
            <w:top w:val="none" w:sz="0" w:space="0" w:color="auto"/>
            <w:left w:val="none" w:sz="0" w:space="0" w:color="auto"/>
            <w:bottom w:val="none" w:sz="0" w:space="0" w:color="auto"/>
            <w:right w:val="none" w:sz="0" w:space="0" w:color="auto"/>
          </w:divBdr>
        </w:div>
        <w:div w:id="917130104">
          <w:marLeft w:val="0"/>
          <w:marRight w:val="0"/>
          <w:marTop w:val="0"/>
          <w:marBottom w:val="0"/>
          <w:divBdr>
            <w:top w:val="none" w:sz="0" w:space="0" w:color="auto"/>
            <w:left w:val="none" w:sz="0" w:space="0" w:color="auto"/>
            <w:bottom w:val="none" w:sz="0" w:space="0" w:color="auto"/>
            <w:right w:val="none" w:sz="0" w:space="0" w:color="auto"/>
          </w:divBdr>
        </w:div>
        <w:div w:id="1803310085">
          <w:marLeft w:val="0"/>
          <w:marRight w:val="0"/>
          <w:marTop w:val="0"/>
          <w:marBottom w:val="0"/>
          <w:divBdr>
            <w:top w:val="none" w:sz="0" w:space="0" w:color="auto"/>
            <w:left w:val="none" w:sz="0" w:space="0" w:color="auto"/>
            <w:bottom w:val="none" w:sz="0" w:space="0" w:color="auto"/>
            <w:right w:val="none" w:sz="0" w:space="0" w:color="auto"/>
          </w:divBdr>
        </w:div>
        <w:div w:id="1573660926">
          <w:marLeft w:val="0"/>
          <w:marRight w:val="0"/>
          <w:marTop w:val="0"/>
          <w:marBottom w:val="0"/>
          <w:divBdr>
            <w:top w:val="none" w:sz="0" w:space="0" w:color="auto"/>
            <w:left w:val="none" w:sz="0" w:space="0" w:color="auto"/>
            <w:bottom w:val="none" w:sz="0" w:space="0" w:color="auto"/>
            <w:right w:val="none" w:sz="0" w:space="0" w:color="auto"/>
          </w:divBdr>
        </w:div>
        <w:div w:id="1021013897">
          <w:marLeft w:val="0"/>
          <w:marRight w:val="0"/>
          <w:marTop w:val="0"/>
          <w:marBottom w:val="0"/>
          <w:divBdr>
            <w:top w:val="none" w:sz="0" w:space="0" w:color="auto"/>
            <w:left w:val="none" w:sz="0" w:space="0" w:color="auto"/>
            <w:bottom w:val="none" w:sz="0" w:space="0" w:color="auto"/>
            <w:right w:val="none" w:sz="0" w:space="0" w:color="auto"/>
          </w:divBdr>
        </w:div>
        <w:div w:id="127213398">
          <w:marLeft w:val="0"/>
          <w:marRight w:val="0"/>
          <w:marTop w:val="0"/>
          <w:marBottom w:val="0"/>
          <w:divBdr>
            <w:top w:val="none" w:sz="0" w:space="0" w:color="auto"/>
            <w:left w:val="none" w:sz="0" w:space="0" w:color="auto"/>
            <w:bottom w:val="none" w:sz="0" w:space="0" w:color="auto"/>
            <w:right w:val="none" w:sz="0" w:space="0" w:color="auto"/>
          </w:divBdr>
        </w:div>
        <w:div w:id="671183606">
          <w:marLeft w:val="0"/>
          <w:marRight w:val="0"/>
          <w:marTop w:val="0"/>
          <w:marBottom w:val="0"/>
          <w:divBdr>
            <w:top w:val="none" w:sz="0" w:space="0" w:color="auto"/>
            <w:left w:val="none" w:sz="0" w:space="0" w:color="auto"/>
            <w:bottom w:val="none" w:sz="0" w:space="0" w:color="auto"/>
            <w:right w:val="none" w:sz="0" w:space="0" w:color="auto"/>
          </w:divBdr>
        </w:div>
        <w:div w:id="1948586643">
          <w:marLeft w:val="0"/>
          <w:marRight w:val="0"/>
          <w:marTop w:val="0"/>
          <w:marBottom w:val="0"/>
          <w:divBdr>
            <w:top w:val="none" w:sz="0" w:space="0" w:color="auto"/>
            <w:left w:val="none" w:sz="0" w:space="0" w:color="auto"/>
            <w:bottom w:val="none" w:sz="0" w:space="0" w:color="auto"/>
            <w:right w:val="none" w:sz="0" w:space="0" w:color="auto"/>
          </w:divBdr>
        </w:div>
        <w:div w:id="216864649">
          <w:marLeft w:val="0"/>
          <w:marRight w:val="0"/>
          <w:marTop w:val="0"/>
          <w:marBottom w:val="0"/>
          <w:divBdr>
            <w:top w:val="none" w:sz="0" w:space="0" w:color="auto"/>
            <w:left w:val="none" w:sz="0" w:space="0" w:color="auto"/>
            <w:bottom w:val="none" w:sz="0" w:space="0" w:color="auto"/>
            <w:right w:val="none" w:sz="0" w:space="0" w:color="auto"/>
          </w:divBdr>
        </w:div>
        <w:div w:id="2010405953">
          <w:marLeft w:val="0"/>
          <w:marRight w:val="0"/>
          <w:marTop w:val="0"/>
          <w:marBottom w:val="0"/>
          <w:divBdr>
            <w:top w:val="none" w:sz="0" w:space="0" w:color="auto"/>
            <w:left w:val="none" w:sz="0" w:space="0" w:color="auto"/>
            <w:bottom w:val="none" w:sz="0" w:space="0" w:color="auto"/>
            <w:right w:val="none" w:sz="0" w:space="0" w:color="auto"/>
          </w:divBdr>
        </w:div>
        <w:div w:id="1220676350">
          <w:marLeft w:val="0"/>
          <w:marRight w:val="0"/>
          <w:marTop w:val="0"/>
          <w:marBottom w:val="0"/>
          <w:divBdr>
            <w:top w:val="none" w:sz="0" w:space="0" w:color="auto"/>
            <w:left w:val="none" w:sz="0" w:space="0" w:color="auto"/>
            <w:bottom w:val="none" w:sz="0" w:space="0" w:color="auto"/>
            <w:right w:val="none" w:sz="0" w:space="0" w:color="auto"/>
          </w:divBdr>
        </w:div>
        <w:div w:id="1209955027">
          <w:marLeft w:val="0"/>
          <w:marRight w:val="0"/>
          <w:marTop w:val="0"/>
          <w:marBottom w:val="0"/>
          <w:divBdr>
            <w:top w:val="none" w:sz="0" w:space="0" w:color="auto"/>
            <w:left w:val="none" w:sz="0" w:space="0" w:color="auto"/>
            <w:bottom w:val="none" w:sz="0" w:space="0" w:color="auto"/>
            <w:right w:val="none" w:sz="0" w:space="0" w:color="auto"/>
          </w:divBdr>
        </w:div>
        <w:div w:id="866453209">
          <w:marLeft w:val="0"/>
          <w:marRight w:val="0"/>
          <w:marTop w:val="0"/>
          <w:marBottom w:val="0"/>
          <w:divBdr>
            <w:top w:val="none" w:sz="0" w:space="0" w:color="auto"/>
            <w:left w:val="none" w:sz="0" w:space="0" w:color="auto"/>
            <w:bottom w:val="none" w:sz="0" w:space="0" w:color="auto"/>
            <w:right w:val="none" w:sz="0" w:space="0" w:color="auto"/>
          </w:divBdr>
        </w:div>
        <w:div w:id="1241064956">
          <w:marLeft w:val="0"/>
          <w:marRight w:val="0"/>
          <w:marTop w:val="0"/>
          <w:marBottom w:val="0"/>
          <w:divBdr>
            <w:top w:val="none" w:sz="0" w:space="0" w:color="auto"/>
            <w:left w:val="none" w:sz="0" w:space="0" w:color="auto"/>
            <w:bottom w:val="none" w:sz="0" w:space="0" w:color="auto"/>
            <w:right w:val="none" w:sz="0" w:space="0" w:color="auto"/>
          </w:divBdr>
        </w:div>
        <w:div w:id="1369642907">
          <w:marLeft w:val="0"/>
          <w:marRight w:val="0"/>
          <w:marTop w:val="0"/>
          <w:marBottom w:val="0"/>
          <w:divBdr>
            <w:top w:val="none" w:sz="0" w:space="0" w:color="auto"/>
            <w:left w:val="none" w:sz="0" w:space="0" w:color="auto"/>
            <w:bottom w:val="none" w:sz="0" w:space="0" w:color="auto"/>
            <w:right w:val="none" w:sz="0" w:space="0" w:color="auto"/>
          </w:divBdr>
        </w:div>
        <w:div w:id="794173938">
          <w:marLeft w:val="0"/>
          <w:marRight w:val="0"/>
          <w:marTop w:val="0"/>
          <w:marBottom w:val="0"/>
          <w:divBdr>
            <w:top w:val="none" w:sz="0" w:space="0" w:color="auto"/>
            <w:left w:val="none" w:sz="0" w:space="0" w:color="auto"/>
            <w:bottom w:val="none" w:sz="0" w:space="0" w:color="auto"/>
            <w:right w:val="none" w:sz="0" w:space="0" w:color="auto"/>
          </w:divBdr>
        </w:div>
        <w:div w:id="1349481046">
          <w:marLeft w:val="0"/>
          <w:marRight w:val="0"/>
          <w:marTop w:val="0"/>
          <w:marBottom w:val="0"/>
          <w:divBdr>
            <w:top w:val="none" w:sz="0" w:space="0" w:color="auto"/>
            <w:left w:val="none" w:sz="0" w:space="0" w:color="auto"/>
            <w:bottom w:val="none" w:sz="0" w:space="0" w:color="auto"/>
            <w:right w:val="none" w:sz="0" w:space="0" w:color="auto"/>
          </w:divBdr>
        </w:div>
        <w:div w:id="2047683181">
          <w:marLeft w:val="0"/>
          <w:marRight w:val="0"/>
          <w:marTop w:val="0"/>
          <w:marBottom w:val="0"/>
          <w:divBdr>
            <w:top w:val="none" w:sz="0" w:space="0" w:color="auto"/>
            <w:left w:val="none" w:sz="0" w:space="0" w:color="auto"/>
            <w:bottom w:val="none" w:sz="0" w:space="0" w:color="auto"/>
            <w:right w:val="none" w:sz="0" w:space="0" w:color="auto"/>
          </w:divBdr>
        </w:div>
        <w:div w:id="852961193">
          <w:marLeft w:val="0"/>
          <w:marRight w:val="0"/>
          <w:marTop w:val="0"/>
          <w:marBottom w:val="0"/>
          <w:divBdr>
            <w:top w:val="none" w:sz="0" w:space="0" w:color="auto"/>
            <w:left w:val="none" w:sz="0" w:space="0" w:color="auto"/>
            <w:bottom w:val="none" w:sz="0" w:space="0" w:color="auto"/>
            <w:right w:val="none" w:sz="0" w:space="0" w:color="auto"/>
          </w:divBdr>
        </w:div>
        <w:div w:id="186723266">
          <w:marLeft w:val="0"/>
          <w:marRight w:val="0"/>
          <w:marTop w:val="0"/>
          <w:marBottom w:val="0"/>
          <w:divBdr>
            <w:top w:val="none" w:sz="0" w:space="0" w:color="auto"/>
            <w:left w:val="none" w:sz="0" w:space="0" w:color="auto"/>
            <w:bottom w:val="none" w:sz="0" w:space="0" w:color="auto"/>
            <w:right w:val="none" w:sz="0" w:space="0" w:color="auto"/>
          </w:divBdr>
        </w:div>
        <w:div w:id="1418134071">
          <w:marLeft w:val="0"/>
          <w:marRight w:val="0"/>
          <w:marTop w:val="0"/>
          <w:marBottom w:val="0"/>
          <w:divBdr>
            <w:top w:val="none" w:sz="0" w:space="0" w:color="auto"/>
            <w:left w:val="none" w:sz="0" w:space="0" w:color="auto"/>
            <w:bottom w:val="none" w:sz="0" w:space="0" w:color="auto"/>
            <w:right w:val="none" w:sz="0" w:space="0" w:color="auto"/>
          </w:divBdr>
        </w:div>
        <w:div w:id="299577434">
          <w:marLeft w:val="0"/>
          <w:marRight w:val="0"/>
          <w:marTop w:val="0"/>
          <w:marBottom w:val="0"/>
          <w:divBdr>
            <w:top w:val="none" w:sz="0" w:space="0" w:color="auto"/>
            <w:left w:val="none" w:sz="0" w:space="0" w:color="auto"/>
            <w:bottom w:val="none" w:sz="0" w:space="0" w:color="auto"/>
            <w:right w:val="none" w:sz="0" w:space="0" w:color="auto"/>
          </w:divBdr>
        </w:div>
      </w:divsChild>
    </w:div>
    <w:div w:id="148400776">
      <w:bodyDiv w:val="1"/>
      <w:marLeft w:val="0"/>
      <w:marRight w:val="0"/>
      <w:marTop w:val="0"/>
      <w:marBottom w:val="0"/>
      <w:divBdr>
        <w:top w:val="none" w:sz="0" w:space="0" w:color="auto"/>
        <w:left w:val="none" w:sz="0" w:space="0" w:color="auto"/>
        <w:bottom w:val="none" w:sz="0" w:space="0" w:color="auto"/>
        <w:right w:val="none" w:sz="0" w:space="0" w:color="auto"/>
      </w:divBdr>
      <w:divsChild>
        <w:div w:id="1261330697">
          <w:marLeft w:val="0"/>
          <w:marRight w:val="0"/>
          <w:marTop w:val="0"/>
          <w:marBottom w:val="0"/>
          <w:divBdr>
            <w:top w:val="none" w:sz="0" w:space="0" w:color="auto"/>
            <w:left w:val="none" w:sz="0" w:space="0" w:color="auto"/>
            <w:bottom w:val="none" w:sz="0" w:space="0" w:color="auto"/>
            <w:right w:val="none" w:sz="0" w:space="0" w:color="auto"/>
          </w:divBdr>
        </w:div>
        <w:div w:id="699166652">
          <w:marLeft w:val="0"/>
          <w:marRight w:val="0"/>
          <w:marTop w:val="0"/>
          <w:marBottom w:val="0"/>
          <w:divBdr>
            <w:top w:val="none" w:sz="0" w:space="0" w:color="auto"/>
            <w:left w:val="none" w:sz="0" w:space="0" w:color="auto"/>
            <w:bottom w:val="none" w:sz="0" w:space="0" w:color="auto"/>
            <w:right w:val="none" w:sz="0" w:space="0" w:color="auto"/>
          </w:divBdr>
        </w:div>
        <w:div w:id="366832949">
          <w:marLeft w:val="0"/>
          <w:marRight w:val="0"/>
          <w:marTop w:val="0"/>
          <w:marBottom w:val="0"/>
          <w:divBdr>
            <w:top w:val="none" w:sz="0" w:space="0" w:color="auto"/>
            <w:left w:val="none" w:sz="0" w:space="0" w:color="auto"/>
            <w:bottom w:val="none" w:sz="0" w:space="0" w:color="auto"/>
            <w:right w:val="none" w:sz="0" w:space="0" w:color="auto"/>
          </w:divBdr>
        </w:div>
        <w:div w:id="1000039436">
          <w:marLeft w:val="0"/>
          <w:marRight w:val="0"/>
          <w:marTop w:val="0"/>
          <w:marBottom w:val="0"/>
          <w:divBdr>
            <w:top w:val="none" w:sz="0" w:space="0" w:color="auto"/>
            <w:left w:val="none" w:sz="0" w:space="0" w:color="auto"/>
            <w:bottom w:val="none" w:sz="0" w:space="0" w:color="auto"/>
            <w:right w:val="none" w:sz="0" w:space="0" w:color="auto"/>
          </w:divBdr>
        </w:div>
        <w:div w:id="1386372490">
          <w:marLeft w:val="0"/>
          <w:marRight w:val="0"/>
          <w:marTop w:val="0"/>
          <w:marBottom w:val="0"/>
          <w:divBdr>
            <w:top w:val="none" w:sz="0" w:space="0" w:color="auto"/>
            <w:left w:val="none" w:sz="0" w:space="0" w:color="auto"/>
            <w:bottom w:val="none" w:sz="0" w:space="0" w:color="auto"/>
            <w:right w:val="none" w:sz="0" w:space="0" w:color="auto"/>
          </w:divBdr>
        </w:div>
        <w:div w:id="280957518">
          <w:marLeft w:val="0"/>
          <w:marRight w:val="0"/>
          <w:marTop w:val="0"/>
          <w:marBottom w:val="0"/>
          <w:divBdr>
            <w:top w:val="none" w:sz="0" w:space="0" w:color="auto"/>
            <w:left w:val="none" w:sz="0" w:space="0" w:color="auto"/>
            <w:bottom w:val="none" w:sz="0" w:space="0" w:color="auto"/>
            <w:right w:val="none" w:sz="0" w:space="0" w:color="auto"/>
          </w:divBdr>
        </w:div>
        <w:div w:id="1303927010">
          <w:marLeft w:val="0"/>
          <w:marRight w:val="0"/>
          <w:marTop w:val="0"/>
          <w:marBottom w:val="0"/>
          <w:divBdr>
            <w:top w:val="none" w:sz="0" w:space="0" w:color="auto"/>
            <w:left w:val="none" w:sz="0" w:space="0" w:color="auto"/>
            <w:bottom w:val="none" w:sz="0" w:space="0" w:color="auto"/>
            <w:right w:val="none" w:sz="0" w:space="0" w:color="auto"/>
          </w:divBdr>
        </w:div>
      </w:divsChild>
    </w:div>
    <w:div w:id="232467657">
      <w:bodyDiv w:val="1"/>
      <w:marLeft w:val="0"/>
      <w:marRight w:val="0"/>
      <w:marTop w:val="0"/>
      <w:marBottom w:val="0"/>
      <w:divBdr>
        <w:top w:val="none" w:sz="0" w:space="0" w:color="auto"/>
        <w:left w:val="none" w:sz="0" w:space="0" w:color="auto"/>
        <w:bottom w:val="none" w:sz="0" w:space="0" w:color="auto"/>
        <w:right w:val="none" w:sz="0" w:space="0" w:color="auto"/>
      </w:divBdr>
      <w:divsChild>
        <w:div w:id="535848570">
          <w:marLeft w:val="0"/>
          <w:marRight w:val="0"/>
          <w:marTop w:val="0"/>
          <w:marBottom w:val="0"/>
          <w:divBdr>
            <w:top w:val="none" w:sz="0" w:space="0" w:color="auto"/>
            <w:left w:val="none" w:sz="0" w:space="0" w:color="auto"/>
            <w:bottom w:val="none" w:sz="0" w:space="0" w:color="auto"/>
            <w:right w:val="none" w:sz="0" w:space="0" w:color="auto"/>
          </w:divBdr>
        </w:div>
        <w:div w:id="2115442050">
          <w:marLeft w:val="0"/>
          <w:marRight w:val="0"/>
          <w:marTop w:val="0"/>
          <w:marBottom w:val="0"/>
          <w:divBdr>
            <w:top w:val="none" w:sz="0" w:space="0" w:color="auto"/>
            <w:left w:val="none" w:sz="0" w:space="0" w:color="auto"/>
            <w:bottom w:val="none" w:sz="0" w:space="0" w:color="auto"/>
            <w:right w:val="none" w:sz="0" w:space="0" w:color="auto"/>
          </w:divBdr>
        </w:div>
        <w:div w:id="877932681">
          <w:marLeft w:val="0"/>
          <w:marRight w:val="0"/>
          <w:marTop w:val="0"/>
          <w:marBottom w:val="0"/>
          <w:divBdr>
            <w:top w:val="none" w:sz="0" w:space="0" w:color="auto"/>
            <w:left w:val="none" w:sz="0" w:space="0" w:color="auto"/>
            <w:bottom w:val="none" w:sz="0" w:space="0" w:color="auto"/>
            <w:right w:val="none" w:sz="0" w:space="0" w:color="auto"/>
          </w:divBdr>
        </w:div>
        <w:div w:id="493372169">
          <w:marLeft w:val="0"/>
          <w:marRight w:val="0"/>
          <w:marTop w:val="0"/>
          <w:marBottom w:val="0"/>
          <w:divBdr>
            <w:top w:val="none" w:sz="0" w:space="0" w:color="auto"/>
            <w:left w:val="none" w:sz="0" w:space="0" w:color="auto"/>
            <w:bottom w:val="none" w:sz="0" w:space="0" w:color="auto"/>
            <w:right w:val="none" w:sz="0" w:space="0" w:color="auto"/>
          </w:divBdr>
        </w:div>
        <w:div w:id="1425490875">
          <w:marLeft w:val="0"/>
          <w:marRight w:val="0"/>
          <w:marTop w:val="0"/>
          <w:marBottom w:val="0"/>
          <w:divBdr>
            <w:top w:val="none" w:sz="0" w:space="0" w:color="auto"/>
            <w:left w:val="none" w:sz="0" w:space="0" w:color="auto"/>
            <w:bottom w:val="none" w:sz="0" w:space="0" w:color="auto"/>
            <w:right w:val="none" w:sz="0" w:space="0" w:color="auto"/>
          </w:divBdr>
        </w:div>
        <w:div w:id="1947276253">
          <w:marLeft w:val="0"/>
          <w:marRight w:val="0"/>
          <w:marTop w:val="0"/>
          <w:marBottom w:val="0"/>
          <w:divBdr>
            <w:top w:val="none" w:sz="0" w:space="0" w:color="auto"/>
            <w:left w:val="none" w:sz="0" w:space="0" w:color="auto"/>
            <w:bottom w:val="none" w:sz="0" w:space="0" w:color="auto"/>
            <w:right w:val="none" w:sz="0" w:space="0" w:color="auto"/>
          </w:divBdr>
        </w:div>
      </w:divsChild>
    </w:div>
    <w:div w:id="287857020">
      <w:bodyDiv w:val="1"/>
      <w:marLeft w:val="0"/>
      <w:marRight w:val="0"/>
      <w:marTop w:val="0"/>
      <w:marBottom w:val="0"/>
      <w:divBdr>
        <w:top w:val="none" w:sz="0" w:space="0" w:color="auto"/>
        <w:left w:val="none" w:sz="0" w:space="0" w:color="auto"/>
        <w:bottom w:val="none" w:sz="0" w:space="0" w:color="auto"/>
        <w:right w:val="none" w:sz="0" w:space="0" w:color="auto"/>
      </w:divBdr>
      <w:divsChild>
        <w:div w:id="845829612">
          <w:marLeft w:val="0"/>
          <w:marRight w:val="0"/>
          <w:marTop w:val="0"/>
          <w:marBottom w:val="0"/>
          <w:divBdr>
            <w:top w:val="none" w:sz="0" w:space="0" w:color="auto"/>
            <w:left w:val="none" w:sz="0" w:space="0" w:color="auto"/>
            <w:bottom w:val="none" w:sz="0" w:space="0" w:color="auto"/>
            <w:right w:val="none" w:sz="0" w:space="0" w:color="auto"/>
          </w:divBdr>
        </w:div>
        <w:div w:id="1930188099">
          <w:marLeft w:val="0"/>
          <w:marRight w:val="0"/>
          <w:marTop w:val="0"/>
          <w:marBottom w:val="0"/>
          <w:divBdr>
            <w:top w:val="none" w:sz="0" w:space="0" w:color="auto"/>
            <w:left w:val="none" w:sz="0" w:space="0" w:color="auto"/>
            <w:bottom w:val="none" w:sz="0" w:space="0" w:color="auto"/>
            <w:right w:val="none" w:sz="0" w:space="0" w:color="auto"/>
          </w:divBdr>
        </w:div>
        <w:div w:id="334497741">
          <w:marLeft w:val="0"/>
          <w:marRight w:val="0"/>
          <w:marTop w:val="0"/>
          <w:marBottom w:val="0"/>
          <w:divBdr>
            <w:top w:val="none" w:sz="0" w:space="0" w:color="auto"/>
            <w:left w:val="none" w:sz="0" w:space="0" w:color="auto"/>
            <w:bottom w:val="none" w:sz="0" w:space="0" w:color="auto"/>
            <w:right w:val="none" w:sz="0" w:space="0" w:color="auto"/>
          </w:divBdr>
        </w:div>
        <w:div w:id="1074817784">
          <w:marLeft w:val="0"/>
          <w:marRight w:val="0"/>
          <w:marTop w:val="0"/>
          <w:marBottom w:val="0"/>
          <w:divBdr>
            <w:top w:val="none" w:sz="0" w:space="0" w:color="auto"/>
            <w:left w:val="none" w:sz="0" w:space="0" w:color="auto"/>
            <w:bottom w:val="none" w:sz="0" w:space="0" w:color="auto"/>
            <w:right w:val="none" w:sz="0" w:space="0" w:color="auto"/>
          </w:divBdr>
        </w:div>
        <w:div w:id="1695495980">
          <w:marLeft w:val="0"/>
          <w:marRight w:val="0"/>
          <w:marTop w:val="0"/>
          <w:marBottom w:val="0"/>
          <w:divBdr>
            <w:top w:val="none" w:sz="0" w:space="0" w:color="auto"/>
            <w:left w:val="none" w:sz="0" w:space="0" w:color="auto"/>
            <w:bottom w:val="none" w:sz="0" w:space="0" w:color="auto"/>
            <w:right w:val="none" w:sz="0" w:space="0" w:color="auto"/>
          </w:divBdr>
        </w:div>
        <w:div w:id="435253174">
          <w:marLeft w:val="0"/>
          <w:marRight w:val="0"/>
          <w:marTop w:val="0"/>
          <w:marBottom w:val="0"/>
          <w:divBdr>
            <w:top w:val="none" w:sz="0" w:space="0" w:color="auto"/>
            <w:left w:val="none" w:sz="0" w:space="0" w:color="auto"/>
            <w:bottom w:val="none" w:sz="0" w:space="0" w:color="auto"/>
            <w:right w:val="none" w:sz="0" w:space="0" w:color="auto"/>
          </w:divBdr>
        </w:div>
        <w:div w:id="1018846496">
          <w:marLeft w:val="0"/>
          <w:marRight w:val="0"/>
          <w:marTop w:val="0"/>
          <w:marBottom w:val="0"/>
          <w:divBdr>
            <w:top w:val="none" w:sz="0" w:space="0" w:color="auto"/>
            <w:left w:val="none" w:sz="0" w:space="0" w:color="auto"/>
            <w:bottom w:val="none" w:sz="0" w:space="0" w:color="auto"/>
            <w:right w:val="none" w:sz="0" w:space="0" w:color="auto"/>
          </w:divBdr>
        </w:div>
        <w:div w:id="1005520169">
          <w:marLeft w:val="0"/>
          <w:marRight w:val="0"/>
          <w:marTop w:val="0"/>
          <w:marBottom w:val="0"/>
          <w:divBdr>
            <w:top w:val="none" w:sz="0" w:space="0" w:color="auto"/>
            <w:left w:val="none" w:sz="0" w:space="0" w:color="auto"/>
            <w:bottom w:val="none" w:sz="0" w:space="0" w:color="auto"/>
            <w:right w:val="none" w:sz="0" w:space="0" w:color="auto"/>
          </w:divBdr>
        </w:div>
        <w:div w:id="66849426">
          <w:marLeft w:val="0"/>
          <w:marRight w:val="0"/>
          <w:marTop w:val="0"/>
          <w:marBottom w:val="0"/>
          <w:divBdr>
            <w:top w:val="none" w:sz="0" w:space="0" w:color="auto"/>
            <w:left w:val="none" w:sz="0" w:space="0" w:color="auto"/>
            <w:bottom w:val="none" w:sz="0" w:space="0" w:color="auto"/>
            <w:right w:val="none" w:sz="0" w:space="0" w:color="auto"/>
          </w:divBdr>
        </w:div>
        <w:div w:id="116609394">
          <w:marLeft w:val="0"/>
          <w:marRight w:val="0"/>
          <w:marTop w:val="0"/>
          <w:marBottom w:val="0"/>
          <w:divBdr>
            <w:top w:val="none" w:sz="0" w:space="0" w:color="auto"/>
            <w:left w:val="none" w:sz="0" w:space="0" w:color="auto"/>
            <w:bottom w:val="none" w:sz="0" w:space="0" w:color="auto"/>
            <w:right w:val="none" w:sz="0" w:space="0" w:color="auto"/>
          </w:divBdr>
        </w:div>
      </w:divsChild>
    </w:div>
    <w:div w:id="455955953">
      <w:bodyDiv w:val="1"/>
      <w:marLeft w:val="0"/>
      <w:marRight w:val="0"/>
      <w:marTop w:val="0"/>
      <w:marBottom w:val="0"/>
      <w:divBdr>
        <w:top w:val="none" w:sz="0" w:space="0" w:color="auto"/>
        <w:left w:val="none" w:sz="0" w:space="0" w:color="auto"/>
        <w:bottom w:val="none" w:sz="0" w:space="0" w:color="auto"/>
        <w:right w:val="none" w:sz="0" w:space="0" w:color="auto"/>
      </w:divBdr>
      <w:divsChild>
        <w:div w:id="1988581990">
          <w:marLeft w:val="0"/>
          <w:marRight w:val="0"/>
          <w:marTop w:val="0"/>
          <w:marBottom w:val="0"/>
          <w:divBdr>
            <w:top w:val="none" w:sz="0" w:space="0" w:color="auto"/>
            <w:left w:val="none" w:sz="0" w:space="0" w:color="auto"/>
            <w:bottom w:val="none" w:sz="0" w:space="0" w:color="auto"/>
            <w:right w:val="none" w:sz="0" w:space="0" w:color="auto"/>
          </w:divBdr>
        </w:div>
        <w:div w:id="741681713">
          <w:marLeft w:val="0"/>
          <w:marRight w:val="0"/>
          <w:marTop w:val="0"/>
          <w:marBottom w:val="0"/>
          <w:divBdr>
            <w:top w:val="none" w:sz="0" w:space="0" w:color="auto"/>
            <w:left w:val="none" w:sz="0" w:space="0" w:color="auto"/>
            <w:bottom w:val="none" w:sz="0" w:space="0" w:color="auto"/>
            <w:right w:val="none" w:sz="0" w:space="0" w:color="auto"/>
          </w:divBdr>
        </w:div>
        <w:div w:id="826673050">
          <w:marLeft w:val="0"/>
          <w:marRight w:val="0"/>
          <w:marTop w:val="0"/>
          <w:marBottom w:val="0"/>
          <w:divBdr>
            <w:top w:val="none" w:sz="0" w:space="0" w:color="auto"/>
            <w:left w:val="none" w:sz="0" w:space="0" w:color="auto"/>
            <w:bottom w:val="none" w:sz="0" w:space="0" w:color="auto"/>
            <w:right w:val="none" w:sz="0" w:space="0" w:color="auto"/>
          </w:divBdr>
        </w:div>
        <w:div w:id="547885235">
          <w:marLeft w:val="0"/>
          <w:marRight w:val="0"/>
          <w:marTop w:val="0"/>
          <w:marBottom w:val="0"/>
          <w:divBdr>
            <w:top w:val="none" w:sz="0" w:space="0" w:color="auto"/>
            <w:left w:val="none" w:sz="0" w:space="0" w:color="auto"/>
            <w:bottom w:val="none" w:sz="0" w:space="0" w:color="auto"/>
            <w:right w:val="none" w:sz="0" w:space="0" w:color="auto"/>
          </w:divBdr>
        </w:div>
        <w:div w:id="602031101">
          <w:marLeft w:val="0"/>
          <w:marRight w:val="0"/>
          <w:marTop w:val="0"/>
          <w:marBottom w:val="0"/>
          <w:divBdr>
            <w:top w:val="none" w:sz="0" w:space="0" w:color="auto"/>
            <w:left w:val="none" w:sz="0" w:space="0" w:color="auto"/>
            <w:bottom w:val="none" w:sz="0" w:space="0" w:color="auto"/>
            <w:right w:val="none" w:sz="0" w:space="0" w:color="auto"/>
          </w:divBdr>
        </w:div>
        <w:div w:id="1539587754">
          <w:marLeft w:val="0"/>
          <w:marRight w:val="0"/>
          <w:marTop w:val="0"/>
          <w:marBottom w:val="0"/>
          <w:divBdr>
            <w:top w:val="none" w:sz="0" w:space="0" w:color="auto"/>
            <w:left w:val="none" w:sz="0" w:space="0" w:color="auto"/>
            <w:bottom w:val="none" w:sz="0" w:space="0" w:color="auto"/>
            <w:right w:val="none" w:sz="0" w:space="0" w:color="auto"/>
          </w:divBdr>
        </w:div>
      </w:divsChild>
    </w:div>
    <w:div w:id="499665764">
      <w:bodyDiv w:val="1"/>
      <w:marLeft w:val="0"/>
      <w:marRight w:val="0"/>
      <w:marTop w:val="0"/>
      <w:marBottom w:val="0"/>
      <w:divBdr>
        <w:top w:val="none" w:sz="0" w:space="0" w:color="auto"/>
        <w:left w:val="none" w:sz="0" w:space="0" w:color="auto"/>
        <w:bottom w:val="none" w:sz="0" w:space="0" w:color="auto"/>
        <w:right w:val="none" w:sz="0" w:space="0" w:color="auto"/>
      </w:divBdr>
    </w:div>
    <w:div w:id="533153916">
      <w:bodyDiv w:val="1"/>
      <w:marLeft w:val="0"/>
      <w:marRight w:val="0"/>
      <w:marTop w:val="0"/>
      <w:marBottom w:val="0"/>
      <w:divBdr>
        <w:top w:val="none" w:sz="0" w:space="0" w:color="auto"/>
        <w:left w:val="none" w:sz="0" w:space="0" w:color="auto"/>
        <w:bottom w:val="none" w:sz="0" w:space="0" w:color="auto"/>
        <w:right w:val="none" w:sz="0" w:space="0" w:color="auto"/>
      </w:divBdr>
    </w:div>
    <w:div w:id="551430847">
      <w:bodyDiv w:val="1"/>
      <w:marLeft w:val="0"/>
      <w:marRight w:val="0"/>
      <w:marTop w:val="0"/>
      <w:marBottom w:val="0"/>
      <w:divBdr>
        <w:top w:val="none" w:sz="0" w:space="0" w:color="auto"/>
        <w:left w:val="none" w:sz="0" w:space="0" w:color="auto"/>
        <w:bottom w:val="none" w:sz="0" w:space="0" w:color="auto"/>
        <w:right w:val="none" w:sz="0" w:space="0" w:color="auto"/>
      </w:divBdr>
      <w:divsChild>
        <w:div w:id="841549765">
          <w:marLeft w:val="0"/>
          <w:marRight w:val="0"/>
          <w:marTop w:val="0"/>
          <w:marBottom w:val="0"/>
          <w:divBdr>
            <w:top w:val="none" w:sz="0" w:space="0" w:color="auto"/>
            <w:left w:val="none" w:sz="0" w:space="0" w:color="auto"/>
            <w:bottom w:val="none" w:sz="0" w:space="0" w:color="auto"/>
            <w:right w:val="none" w:sz="0" w:space="0" w:color="auto"/>
          </w:divBdr>
          <w:divsChild>
            <w:div w:id="642808722">
              <w:marLeft w:val="0"/>
              <w:marRight w:val="0"/>
              <w:marTop w:val="0"/>
              <w:marBottom w:val="0"/>
              <w:divBdr>
                <w:top w:val="none" w:sz="0" w:space="0" w:color="auto"/>
                <w:left w:val="none" w:sz="0" w:space="0" w:color="auto"/>
                <w:bottom w:val="none" w:sz="0" w:space="0" w:color="auto"/>
                <w:right w:val="none" w:sz="0" w:space="0" w:color="auto"/>
              </w:divBdr>
              <w:divsChild>
                <w:div w:id="11253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9463">
      <w:bodyDiv w:val="1"/>
      <w:marLeft w:val="0"/>
      <w:marRight w:val="0"/>
      <w:marTop w:val="0"/>
      <w:marBottom w:val="0"/>
      <w:divBdr>
        <w:top w:val="none" w:sz="0" w:space="0" w:color="auto"/>
        <w:left w:val="none" w:sz="0" w:space="0" w:color="auto"/>
        <w:bottom w:val="none" w:sz="0" w:space="0" w:color="auto"/>
        <w:right w:val="none" w:sz="0" w:space="0" w:color="auto"/>
      </w:divBdr>
      <w:divsChild>
        <w:div w:id="1156796092">
          <w:marLeft w:val="0"/>
          <w:marRight w:val="0"/>
          <w:marTop w:val="0"/>
          <w:marBottom w:val="0"/>
          <w:divBdr>
            <w:top w:val="none" w:sz="0" w:space="0" w:color="auto"/>
            <w:left w:val="none" w:sz="0" w:space="0" w:color="auto"/>
            <w:bottom w:val="none" w:sz="0" w:space="0" w:color="auto"/>
            <w:right w:val="none" w:sz="0" w:space="0" w:color="auto"/>
          </w:divBdr>
        </w:div>
        <w:div w:id="474027577">
          <w:marLeft w:val="0"/>
          <w:marRight w:val="0"/>
          <w:marTop w:val="0"/>
          <w:marBottom w:val="0"/>
          <w:divBdr>
            <w:top w:val="none" w:sz="0" w:space="0" w:color="auto"/>
            <w:left w:val="none" w:sz="0" w:space="0" w:color="auto"/>
            <w:bottom w:val="none" w:sz="0" w:space="0" w:color="auto"/>
            <w:right w:val="none" w:sz="0" w:space="0" w:color="auto"/>
          </w:divBdr>
        </w:div>
        <w:div w:id="584874149">
          <w:marLeft w:val="0"/>
          <w:marRight w:val="0"/>
          <w:marTop w:val="0"/>
          <w:marBottom w:val="0"/>
          <w:divBdr>
            <w:top w:val="none" w:sz="0" w:space="0" w:color="auto"/>
            <w:left w:val="none" w:sz="0" w:space="0" w:color="auto"/>
            <w:bottom w:val="none" w:sz="0" w:space="0" w:color="auto"/>
            <w:right w:val="none" w:sz="0" w:space="0" w:color="auto"/>
          </w:divBdr>
        </w:div>
        <w:div w:id="126170806">
          <w:marLeft w:val="0"/>
          <w:marRight w:val="0"/>
          <w:marTop w:val="0"/>
          <w:marBottom w:val="0"/>
          <w:divBdr>
            <w:top w:val="none" w:sz="0" w:space="0" w:color="auto"/>
            <w:left w:val="none" w:sz="0" w:space="0" w:color="auto"/>
            <w:bottom w:val="none" w:sz="0" w:space="0" w:color="auto"/>
            <w:right w:val="none" w:sz="0" w:space="0" w:color="auto"/>
          </w:divBdr>
        </w:div>
        <w:div w:id="120197142">
          <w:marLeft w:val="0"/>
          <w:marRight w:val="0"/>
          <w:marTop w:val="0"/>
          <w:marBottom w:val="0"/>
          <w:divBdr>
            <w:top w:val="none" w:sz="0" w:space="0" w:color="auto"/>
            <w:left w:val="none" w:sz="0" w:space="0" w:color="auto"/>
            <w:bottom w:val="none" w:sz="0" w:space="0" w:color="auto"/>
            <w:right w:val="none" w:sz="0" w:space="0" w:color="auto"/>
          </w:divBdr>
        </w:div>
        <w:div w:id="434835439">
          <w:marLeft w:val="0"/>
          <w:marRight w:val="0"/>
          <w:marTop w:val="0"/>
          <w:marBottom w:val="0"/>
          <w:divBdr>
            <w:top w:val="none" w:sz="0" w:space="0" w:color="auto"/>
            <w:left w:val="none" w:sz="0" w:space="0" w:color="auto"/>
            <w:bottom w:val="none" w:sz="0" w:space="0" w:color="auto"/>
            <w:right w:val="none" w:sz="0" w:space="0" w:color="auto"/>
          </w:divBdr>
        </w:div>
        <w:div w:id="1389837831">
          <w:marLeft w:val="0"/>
          <w:marRight w:val="0"/>
          <w:marTop w:val="0"/>
          <w:marBottom w:val="0"/>
          <w:divBdr>
            <w:top w:val="none" w:sz="0" w:space="0" w:color="auto"/>
            <w:left w:val="none" w:sz="0" w:space="0" w:color="auto"/>
            <w:bottom w:val="none" w:sz="0" w:space="0" w:color="auto"/>
            <w:right w:val="none" w:sz="0" w:space="0" w:color="auto"/>
          </w:divBdr>
        </w:div>
        <w:div w:id="475686351">
          <w:marLeft w:val="0"/>
          <w:marRight w:val="0"/>
          <w:marTop w:val="0"/>
          <w:marBottom w:val="0"/>
          <w:divBdr>
            <w:top w:val="none" w:sz="0" w:space="0" w:color="auto"/>
            <w:left w:val="none" w:sz="0" w:space="0" w:color="auto"/>
            <w:bottom w:val="none" w:sz="0" w:space="0" w:color="auto"/>
            <w:right w:val="none" w:sz="0" w:space="0" w:color="auto"/>
          </w:divBdr>
        </w:div>
        <w:div w:id="1362246989">
          <w:marLeft w:val="0"/>
          <w:marRight w:val="0"/>
          <w:marTop w:val="0"/>
          <w:marBottom w:val="0"/>
          <w:divBdr>
            <w:top w:val="none" w:sz="0" w:space="0" w:color="auto"/>
            <w:left w:val="none" w:sz="0" w:space="0" w:color="auto"/>
            <w:bottom w:val="none" w:sz="0" w:space="0" w:color="auto"/>
            <w:right w:val="none" w:sz="0" w:space="0" w:color="auto"/>
          </w:divBdr>
        </w:div>
        <w:div w:id="1581479772">
          <w:marLeft w:val="0"/>
          <w:marRight w:val="0"/>
          <w:marTop w:val="0"/>
          <w:marBottom w:val="0"/>
          <w:divBdr>
            <w:top w:val="none" w:sz="0" w:space="0" w:color="auto"/>
            <w:left w:val="none" w:sz="0" w:space="0" w:color="auto"/>
            <w:bottom w:val="none" w:sz="0" w:space="0" w:color="auto"/>
            <w:right w:val="none" w:sz="0" w:space="0" w:color="auto"/>
          </w:divBdr>
        </w:div>
        <w:div w:id="880093377">
          <w:marLeft w:val="0"/>
          <w:marRight w:val="0"/>
          <w:marTop w:val="0"/>
          <w:marBottom w:val="0"/>
          <w:divBdr>
            <w:top w:val="none" w:sz="0" w:space="0" w:color="auto"/>
            <w:left w:val="none" w:sz="0" w:space="0" w:color="auto"/>
            <w:bottom w:val="none" w:sz="0" w:space="0" w:color="auto"/>
            <w:right w:val="none" w:sz="0" w:space="0" w:color="auto"/>
          </w:divBdr>
        </w:div>
        <w:div w:id="60059432">
          <w:marLeft w:val="0"/>
          <w:marRight w:val="0"/>
          <w:marTop w:val="0"/>
          <w:marBottom w:val="0"/>
          <w:divBdr>
            <w:top w:val="none" w:sz="0" w:space="0" w:color="auto"/>
            <w:left w:val="none" w:sz="0" w:space="0" w:color="auto"/>
            <w:bottom w:val="none" w:sz="0" w:space="0" w:color="auto"/>
            <w:right w:val="none" w:sz="0" w:space="0" w:color="auto"/>
          </w:divBdr>
        </w:div>
        <w:div w:id="2046785439">
          <w:marLeft w:val="0"/>
          <w:marRight w:val="0"/>
          <w:marTop w:val="0"/>
          <w:marBottom w:val="0"/>
          <w:divBdr>
            <w:top w:val="none" w:sz="0" w:space="0" w:color="auto"/>
            <w:left w:val="none" w:sz="0" w:space="0" w:color="auto"/>
            <w:bottom w:val="none" w:sz="0" w:space="0" w:color="auto"/>
            <w:right w:val="none" w:sz="0" w:space="0" w:color="auto"/>
          </w:divBdr>
        </w:div>
        <w:div w:id="842010899">
          <w:marLeft w:val="0"/>
          <w:marRight w:val="0"/>
          <w:marTop w:val="0"/>
          <w:marBottom w:val="0"/>
          <w:divBdr>
            <w:top w:val="none" w:sz="0" w:space="0" w:color="auto"/>
            <w:left w:val="none" w:sz="0" w:space="0" w:color="auto"/>
            <w:bottom w:val="none" w:sz="0" w:space="0" w:color="auto"/>
            <w:right w:val="none" w:sz="0" w:space="0" w:color="auto"/>
          </w:divBdr>
        </w:div>
        <w:div w:id="155847722">
          <w:marLeft w:val="0"/>
          <w:marRight w:val="0"/>
          <w:marTop w:val="0"/>
          <w:marBottom w:val="0"/>
          <w:divBdr>
            <w:top w:val="none" w:sz="0" w:space="0" w:color="auto"/>
            <w:left w:val="none" w:sz="0" w:space="0" w:color="auto"/>
            <w:bottom w:val="none" w:sz="0" w:space="0" w:color="auto"/>
            <w:right w:val="none" w:sz="0" w:space="0" w:color="auto"/>
          </w:divBdr>
        </w:div>
        <w:div w:id="702095084">
          <w:marLeft w:val="0"/>
          <w:marRight w:val="0"/>
          <w:marTop w:val="0"/>
          <w:marBottom w:val="0"/>
          <w:divBdr>
            <w:top w:val="none" w:sz="0" w:space="0" w:color="auto"/>
            <w:left w:val="none" w:sz="0" w:space="0" w:color="auto"/>
            <w:bottom w:val="none" w:sz="0" w:space="0" w:color="auto"/>
            <w:right w:val="none" w:sz="0" w:space="0" w:color="auto"/>
          </w:divBdr>
        </w:div>
        <w:div w:id="1589541016">
          <w:marLeft w:val="0"/>
          <w:marRight w:val="0"/>
          <w:marTop w:val="0"/>
          <w:marBottom w:val="0"/>
          <w:divBdr>
            <w:top w:val="none" w:sz="0" w:space="0" w:color="auto"/>
            <w:left w:val="none" w:sz="0" w:space="0" w:color="auto"/>
            <w:bottom w:val="none" w:sz="0" w:space="0" w:color="auto"/>
            <w:right w:val="none" w:sz="0" w:space="0" w:color="auto"/>
          </w:divBdr>
        </w:div>
        <w:div w:id="490100708">
          <w:marLeft w:val="0"/>
          <w:marRight w:val="0"/>
          <w:marTop w:val="0"/>
          <w:marBottom w:val="0"/>
          <w:divBdr>
            <w:top w:val="none" w:sz="0" w:space="0" w:color="auto"/>
            <w:left w:val="none" w:sz="0" w:space="0" w:color="auto"/>
            <w:bottom w:val="none" w:sz="0" w:space="0" w:color="auto"/>
            <w:right w:val="none" w:sz="0" w:space="0" w:color="auto"/>
          </w:divBdr>
        </w:div>
        <w:div w:id="1747604345">
          <w:marLeft w:val="0"/>
          <w:marRight w:val="0"/>
          <w:marTop w:val="0"/>
          <w:marBottom w:val="0"/>
          <w:divBdr>
            <w:top w:val="none" w:sz="0" w:space="0" w:color="auto"/>
            <w:left w:val="none" w:sz="0" w:space="0" w:color="auto"/>
            <w:bottom w:val="none" w:sz="0" w:space="0" w:color="auto"/>
            <w:right w:val="none" w:sz="0" w:space="0" w:color="auto"/>
          </w:divBdr>
        </w:div>
        <w:div w:id="2053992963">
          <w:marLeft w:val="0"/>
          <w:marRight w:val="0"/>
          <w:marTop w:val="0"/>
          <w:marBottom w:val="0"/>
          <w:divBdr>
            <w:top w:val="none" w:sz="0" w:space="0" w:color="auto"/>
            <w:left w:val="none" w:sz="0" w:space="0" w:color="auto"/>
            <w:bottom w:val="none" w:sz="0" w:space="0" w:color="auto"/>
            <w:right w:val="none" w:sz="0" w:space="0" w:color="auto"/>
          </w:divBdr>
        </w:div>
        <w:div w:id="106125105">
          <w:marLeft w:val="0"/>
          <w:marRight w:val="0"/>
          <w:marTop w:val="0"/>
          <w:marBottom w:val="0"/>
          <w:divBdr>
            <w:top w:val="none" w:sz="0" w:space="0" w:color="auto"/>
            <w:left w:val="none" w:sz="0" w:space="0" w:color="auto"/>
            <w:bottom w:val="none" w:sz="0" w:space="0" w:color="auto"/>
            <w:right w:val="none" w:sz="0" w:space="0" w:color="auto"/>
          </w:divBdr>
        </w:div>
        <w:div w:id="344981656">
          <w:marLeft w:val="0"/>
          <w:marRight w:val="0"/>
          <w:marTop w:val="0"/>
          <w:marBottom w:val="0"/>
          <w:divBdr>
            <w:top w:val="none" w:sz="0" w:space="0" w:color="auto"/>
            <w:left w:val="none" w:sz="0" w:space="0" w:color="auto"/>
            <w:bottom w:val="none" w:sz="0" w:space="0" w:color="auto"/>
            <w:right w:val="none" w:sz="0" w:space="0" w:color="auto"/>
          </w:divBdr>
        </w:div>
        <w:div w:id="1573154352">
          <w:marLeft w:val="0"/>
          <w:marRight w:val="0"/>
          <w:marTop w:val="0"/>
          <w:marBottom w:val="0"/>
          <w:divBdr>
            <w:top w:val="none" w:sz="0" w:space="0" w:color="auto"/>
            <w:left w:val="none" w:sz="0" w:space="0" w:color="auto"/>
            <w:bottom w:val="none" w:sz="0" w:space="0" w:color="auto"/>
            <w:right w:val="none" w:sz="0" w:space="0" w:color="auto"/>
          </w:divBdr>
        </w:div>
        <w:div w:id="1520120776">
          <w:marLeft w:val="0"/>
          <w:marRight w:val="0"/>
          <w:marTop w:val="0"/>
          <w:marBottom w:val="0"/>
          <w:divBdr>
            <w:top w:val="none" w:sz="0" w:space="0" w:color="auto"/>
            <w:left w:val="none" w:sz="0" w:space="0" w:color="auto"/>
            <w:bottom w:val="none" w:sz="0" w:space="0" w:color="auto"/>
            <w:right w:val="none" w:sz="0" w:space="0" w:color="auto"/>
          </w:divBdr>
        </w:div>
        <w:div w:id="331881843">
          <w:marLeft w:val="0"/>
          <w:marRight w:val="0"/>
          <w:marTop w:val="0"/>
          <w:marBottom w:val="0"/>
          <w:divBdr>
            <w:top w:val="none" w:sz="0" w:space="0" w:color="auto"/>
            <w:left w:val="none" w:sz="0" w:space="0" w:color="auto"/>
            <w:bottom w:val="none" w:sz="0" w:space="0" w:color="auto"/>
            <w:right w:val="none" w:sz="0" w:space="0" w:color="auto"/>
          </w:divBdr>
        </w:div>
        <w:div w:id="1520436312">
          <w:marLeft w:val="0"/>
          <w:marRight w:val="0"/>
          <w:marTop w:val="0"/>
          <w:marBottom w:val="0"/>
          <w:divBdr>
            <w:top w:val="none" w:sz="0" w:space="0" w:color="auto"/>
            <w:left w:val="none" w:sz="0" w:space="0" w:color="auto"/>
            <w:bottom w:val="none" w:sz="0" w:space="0" w:color="auto"/>
            <w:right w:val="none" w:sz="0" w:space="0" w:color="auto"/>
          </w:divBdr>
        </w:div>
      </w:divsChild>
    </w:div>
    <w:div w:id="825634690">
      <w:bodyDiv w:val="1"/>
      <w:marLeft w:val="0"/>
      <w:marRight w:val="0"/>
      <w:marTop w:val="0"/>
      <w:marBottom w:val="0"/>
      <w:divBdr>
        <w:top w:val="none" w:sz="0" w:space="0" w:color="auto"/>
        <w:left w:val="none" w:sz="0" w:space="0" w:color="auto"/>
        <w:bottom w:val="none" w:sz="0" w:space="0" w:color="auto"/>
        <w:right w:val="none" w:sz="0" w:space="0" w:color="auto"/>
      </w:divBdr>
      <w:divsChild>
        <w:div w:id="287668319">
          <w:marLeft w:val="0"/>
          <w:marRight w:val="0"/>
          <w:marTop w:val="0"/>
          <w:marBottom w:val="0"/>
          <w:divBdr>
            <w:top w:val="none" w:sz="0" w:space="0" w:color="auto"/>
            <w:left w:val="none" w:sz="0" w:space="0" w:color="auto"/>
            <w:bottom w:val="none" w:sz="0" w:space="0" w:color="auto"/>
            <w:right w:val="none" w:sz="0" w:space="0" w:color="auto"/>
          </w:divBdr>
        </w:div>
        <w:div w:id="24672962">
          <w:marLeft w:val="0"/>
          <w:marRight w:val="0"/>
          <w:marTop w:val="0"/>
          <w:marBottom w:val="0"/>
          <w:divBdr>
            <w:top w:val="none" w:sz="0" w:space="0" w:color="auto"/>
            <w:left w:val="none" w:sz="0" w:space="0" w:color="auto"/>
            <w:bottom w:val="none" w:sz="0" w:space="0" w:color="auto"/>
            <w:right w:val="none" w:sz="0" w:space="0" w:color="auto"/>
          </w:divBdr>
        </w:div>
        <w:div w:id="285432165">
          <w:marLeft w:val="0"/>
          <w:marRight w:val="0"/>
          <w:marTop w:val="0"/>
          <w:marBottom w:val="0"/>
          <w:divBdr>
            <w:top w:val="none" w:sz="0" w:space="0" w:color="auto"/>
            <w:left w:val="none" w:sz="0" w:space="0" w:color="auto"/>
            <w:bottom w:val="none" w:sz="0" w:space="0" w:color="auto"/>
            <w:right w:val="none" w:sz="0" w:space="0" w:color="auto"/>
          </w:divBdr>
        </w:div>
        <w:div w:id="550459658">
          <w:marLeft w:val="0"/>
          <w:marRight w:val="0"/>
          <w:marTop w:val="0"/>
          <w:marBottom w:val="0"/>
          <w:divBdr>
            <w:top w:val="none" w:sz="0" w:space="0" w:color="auto"/>
            <w:left w:val="none" w:sz="0" w:space="0" w:color="auto"/>
            <w:bottom w:val="none" w:sz="0" w:space="0" w:color="auto"/>
            <w:right w:val="none" w:sz="0" w:space="0" w:color="auto"/>
          </w:divBdr>
        </w:div>
        <w:div w:id="2075422662">
          <w:marLeft w:val="0"/>
          <w:marRight w:val="0"/>
          <w:marTop w:val="0"/>
          <w:marBottom w:val="0"/>
          <w:divBdr>
            <w:top w:val="none" w:sz="0" w:space="0" w:color="auto"/>
            <w:left w:val="none" w:sz="0" w:space="0" w:color="auto"/>
            <w:bottom w:val="none" w:sz="0" w:space="0" w:color="auto"/>
            <w:right w:val="none" w:sz="0" w:space="0" w:color="auto"/>
          </w:divBdr>
        </w:div>
      </w:divsChild>
    </w:div>
    <w:div w:id="1126891780">
      <w:bodyDiv w:val="1"/>
      <w:marLeft w:val="0"/>
      <w:marRight w:val="0"/>
      <w:marTop w:val="0"/>
      <w:marBottom w:val="0"/>
      <w:divBdr>
        <w:top w:val="none" w:sz="0" w:space="0" w:color="auto"/>
        <w:left w:val="none" w:sz="0" w:space="0" w:color="auto"/>
        <w:bottom w:val="none" w:sz="0" w:space="0" w:color="auto"/>
        <w:right w:val="none" w:sz="0" w:space="0" w:color="auto"/>
      </w:divBdr>
      <w:divsChild>
        <w:div w:id="1411004894">
          <w:marLeft w:val="0"/>
          <w:marRight w:val="0"/>
          <w:marTop w:val="0"/>
          <w:marBottom w:val="0"/>
          <w:divBdr>
            <w:top w:val="none" w:sz="0" w:space="0" w:color="auto"/>
            <w:left w:val="none" w:sz="0" w:space="0" w:color="auto"/>
            <w:bottom w:val="none" w:sz="0" w:space="0" w:color="auto"/>
            <w:right w:val="none" w:sz="0" w:space="0" w:color="auto"/>
          </w:divBdr>
        </w:div>
        <w:div w:id="419253286">
          <w:marLeft w:val="0"/>
          <w:marRight w:val="0"/>
          <w:marTop w:val="0"/>
          <w:marBottom w:val="0"/>
          <w:divBdr>
            <w:top w:val="none" w:sz="0" w:space="0" w:color="auto"/>
            <w:left w:val="none" w:sz="0" w:space="0" w:color="auto"/>
            <w:bottom w:val="none" w:sz="0" w:space="0" w:color="auto"/>
            <w:right w:val="none" w:sz="0" w:space="0" w:color="auto"/>
          </w:divBdr>
        </w:div>
        <w:div w:id="1541436928">
          <w:marLeft w:val="0"/>
          <w:marRight w:val="0"/>
          <w:marTop w:val="0"/>
          <w:marBottom w:val="0"/>
          <w:divBdr>
            <w:top w:val="none" w:sz="0" w:space="0" w:color="auto"/>
            <w:left w:val="none" w:sz="0" w:space="0" w:color="auto"/>
            <w:bottom w:val="none" w:sz="0" w:space="0" w:color="auto"/>
            <w:right w:val="none" w:sz="0" w:space="0" w:color="auto"/>
          </w:divBdr>
        </w:div>
        <w:div w:id="2085495016">
          <w:marLeft w:val="0"/>
          <w:marRight w:val="0"/>
          <w:marTop w:val="0"/>
          <w:marBottom w:val="0"/>
          <w:divBdr>
            <w:top w:val="none" w:sz="0" w:space="0" w:color="auto"/>
            <w:left w:val="none" w:sz="0" w:space="0" w:color="auto"/>
            <w:bottom w:val="none" w:sz="0" w:space="0" w:color="auto"/>
            <w:right w:val="none" w:sz="0" w:space="0" w:color="auto"/>
          </w:divBdr>
        </w:div>
        <w:div w:id="2088647178">
          <w:marLeft w:val="0"/>
          <w:marRight w:val="0"/>
          <w:marTop w:val="0"/>
          <w:marBottom w:val="0"/>
          <w:divBdr>
            <w:top w:val="none" w:sz="0" w:space="0" w:color="auto"/>
            <w:left w:val="none" w:sz="0" w:space="0" w:color="auto"/>
            <w:bottom w:val="none" w:sz="0" w:space="0" w:color="auto"/>
            <w:right w:val="none" w:sz="0" w:space="0" w:color="auto"/>
          </w:divBdr>
        </w:div>
        <w:div w:id="876550525">
          <w:marLeft w:val="0"/>
          <w:marRight w:val="0"/>
          <w:marTop w:val="0"/>
          <w:marBottom w:val="0"/>
          <w:divBdr>
            <w:top w:val="none" w:sz="0" w:space="0" w:color="auto"/>
            <w:left w:val="none" w:sz="0" w:space="0" w:color="auto"/>
            <w:bottom w:val="none" w:sz="0" w:space="0" w:color="auto"/>
            <w:right w:val="none" w:sz="0" w:space="0" w:color="auto"/>
          </w:divBdr>
        </w:div>
        <w:div w:id="1620448462">
          <w:marLeft w:val="0"/>
          <w:marRight w:val="0"/>
          <w:marTop w:val="0"/>
          <w:marBottom w:val="0"/>
          <w:divBdr>
            <w:top w:val="none" w:sz="0" w:space="0" w:color="auto"/>
            <w:left w:val="none" w:sz="0" w:space="0" w:color="auto"/>
            <w:bottom w:val="none" w:sz="0" w:space="0" w:color="auto"/>
            <w:right w:val="none" w:sz="0" w:space="0" w:color="auto"/>
          </w:divBdr>
        </w:div>
        <w:div w:id="798455015">
          <w:marLeft w:val="0"/>
          <w:marRight w:val="0"/>
          <w:marTop w:val="0"/>
          <w:marBottom w:val="0"/>
          <w:divBdr>
            <w:top w:val="none" w:sz="0" w:space="0" w:color="auto"/>
            <w:left w:val="none" w:sz="0" w:space="0" w:color="auto"/>
            <w:bottom w:val="none" w:sz="0" w:space="0" w:color="auto"/>
            <w:right w:val="none" w:sz="0" w:space="0" w:color="auto"/>
          </w:divBdr>
        </w:div>
        <w:div w:id="1589463419">
          <w:marLeft w:val="0"/>
          <w:marRight w:val="0"/>
          <w:marTop w:val="0"/>
          <w:marBottom w:val="0"/>
          <w:divBdr>
            <w:top w:val="none" w:sz="0" w:space="0" w:color="auto"/>
            <w:left w:val="none" w:sz="0" w:space="0" w:color="auto"/>
            <w:bottom w:val="none" w:sz="0" w:space="0" w:color="auto"/>
            <w:right w:val="none" w:sz="0" w:space="0" w:color="auto"/>
          </w:divBdr>
        </w:div>
        <w:div w:id="291057276">
          <w:marLeft w:val="0"/>
          <w:marRight w:val="0"/>
          <w:marTop w:val="0"/>
          <w:marBottom w:val="0"/>
          <w:divBdr>
            <w:top w:val="none" w:sz="0" w:space="0" w:color="auto"/>
            <w:left w:val="none" w:sz="0" w:space="0" w:color="auto"/>
            <w:bottom w:val="none" w:sz="0" w:space="0" w:color="auto"/>
            <w:right w:val="none" w:sz="0" w:space="0" w:color="auto"/>
          </w:divBdr>
        </w:div>
        <w:div w:id="1759592104">
          <w:marLeft w:val="0"/>
          <w:marRight w:val="0"/>
          <w:marTop w:val="0"/>
          <w:marBottom w:val="0"/>
          <w:divBdr>
            <w:top w:val="none" w:sz="0" w:space="0" w:color="auto"/>
            <w:left w:val="none" w:sz="0" w:space="0" w:color="auto"/>
            <w:bottom w:val="none" w:sz="0" w:space="0" w:color="auto"/>
            <w:right w:val="none" w:sz="0" w:space="0" w:color="auto"/>
          </w:divBdr>
        </w:div>
      </w:divsChild>
    </w:div>
    <w:div w:id="1271741244">
      <w:bodyDiv w:val="1"/>
      <w:marLeft w:val="0"/>
      <w:marRight w:val="0"/>
      <w:marTop w:val="0"/>
      <w:marBottom w:val="0"/>
      <w:divBdr>
        <w:top w:val="none" w:sz="0" w:space="0" w:color="auto"/>
        <w:left w:val="none" w:sz="0" w:space="0" w:color="auto"/>
        <w:bottom w:val="none" w:sz="0" w:space="0" w:color="auto"/>
        <w:right w:val="none" w:sz="0" w:space="0" w:color="auto"/>
      </w:divBdr>
      <w:divsChild>
        <w:div w:id="238827873">
          <w:marLeft w:val="0"/>
          <w:marRight w:val="0"/>
          <w:marTop w:val="0"/>
          <w:marBottom w:val="0"/>
          <w:divBdr>
            <w:top w:val="none" w:sz="0" w:space="0" w:color="auto"/>
            <w:left w:val="none" w:sz="0" w:space="0" w:color="auto"/>
            <w:bottom w:val="none" w:sz="0" w:space="0" w:color="auto"/>
            <w:right w:val="none" w:sz="0" w:space="0" w:color="auto"/>
          </w:divBdr>
          <w:divsChild>
            <w:div w:id="1885939992">
              <w:marLeft w:val="0"/>
              <w:marRight w:val="0"/>
              <w:marTop w:val="0"/>
              <w:marBottom w:val="0"/>
              <w:divBdr>
                <w:top w:val="none" w:sz="0" w:space="0" w:color="auto"/>
                <w:left w:val="none" w:sz="0" w:space="0" w:color="auto"/>
                <w:bottom w:val="none" w:sz="0" w:space="0" w:color="auto"/>
                <w:right w:val="none" w:sz="0" w:space="0" w:color="auto"/>
              </w:divBdr>
              <w:divsChild>
                <w:div w:id="1892960224">
                  <w:marLeft w:val="0"/>
                  <w:marRight w:val="0"/>
                  <w:marTop w:val="0"/>
                  <w:marBottom w:val="0"/>
                  <w:divBdr>
                    <w:top w:val="none" w:sz="0" w:space="0" w:color="auto"/>
                    <w:left w:val="none" w:sz="0" w:space="0" w:color="auto"/>
                    <w:bottom w:val="none" w:sz="0" w:space="0" w:color="auto"/>
                    <w:right w:val="none" w:sz="0" w:space="0" w:color="auto"/>
                  </w:divBdr>
                  <w:divsChild>
                    <w:div w:id="1755055204">
                      <w:marLeft w:val="0"/>
                      <w:marRight w:val="0"/>
                      <w:marTop w:val="0"/>
                      <w:marBottom w:val="0"/>
                      <w:divBdr>
                        <w:top w:val="none" w:sz="0" w:space="0" w:color="auto"/>
                        <w:left w:val="none" w:sz="0" w:space="0" w:color="auto"/>
                        <w:bottom w:val="none" w:sz="0" w:space="0" w:color="auto"/>
                        <w:right w:val="none" w:sz="0" w:space="0" w:color="auto"/>
                      </w:divBdr>
                      <w:divsChild>
                        <w:div w:id="231356740">
                          <w:marLeft w:val="0"/>
                          <w:marRight w:val="0"/>
                          <w:marTop w:val="0"/>
                          <w:marBottom w:val="0"/>
                          <w:divBdr>
                            <w:top w:val="none" w:sz="0" w:space="0" w:color="auto"/>
                            <w:left w:val="none" w:sz="0" w:space="0" w:color="auto"/>
                            <w:bottom w:val="none" w:sz="0" w:space="0" w:color="auto"/>
                            <w:right w:val="none" w:sz="0" w:space="0" w:color="auto"/>
                          </w:divBdr>
                          <w:divsChild>
                            <w:div w:id="14771357">
                              <w:marLeft w:val="0"/>
                              <w:marRight w:val="0"/>
                              <w:marTop w:val="0"/>
                              <w:marBottom w:val="0"/>
                              <w:divBdr>
                                <w:top w:val="none" w:sz="0" w:space="0" w:color="auto"/>
                                <w:left w:val="none" w:sz="0" w:space="0" w:color="auto"/>
                                <w:bottom w:val="none" w:sz="0" w:space="0" w:color="auto"/>
                                <w:right w:val="none" w:sz="0" w:space="0" w:color="auto"/>
                              </w:divBdr>
                              <w:divsChild>
                                <w:div w:id="14105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295089">
      <w:bodyDiv w:val="1"/>
      <w:marLeft w:val="0"/>
      <w:marRight w:val="0"/>
      <w:marTop w:val="0"/>
      <w:marBottom w:val="0"/>
      <w:divBdr>
        <w:top w:val="none" w:sz="0" w:space="0" w:color="auto"/>
        <w:left w:val="none" w:sz="0" w:space="0" w:color="auto"/>
        <w:bottom w:val="none" w:sz="0" w:space="0" w:color="auto"/>
        <w:right w:val="none" w:sz="0" w:space="0" w:color="auto"/>
      </w:divBdr>
    </w:div>
    <w:div w:id="1402101315">
      <w:bodyDiv w:val="1"/>
      <w:marLeft w:val="0"/>
      <w:marRight w:val="0"/>
      <w:marTop w:val="0"/>
      <w:marBottom w:val="0"/>
      <w:divBdr>
        <w:top w:val="none" w:sz="0" w:space="0" w:color="auto"/>
        <w:left w:val="none" w:sz="0" w:space="0" w:color="auto"/>
        <w:bottom w:val="none" w:sz="0" w:space="0" w:color="auto"/>
        <w:right w:val="none" w:sz="0" w:space="0" w:color="auto"/>
      </w:divBdr>
      <w:divsChild>
        <w:div w:id="343868487">
          <w:marLeft w:val="0"/>
          <w:marRight w:val="0"/>
          <w:marTop w:val="0"/>
          <w:marBottom w:val="0"/>
          <w:divBdr>
            <w:top w:val="none" w:sz="0" w:space="0" w:color="auto"/>
            <w:left w:val="none" w:sz="0" w:space="0" w:color="auto"/>
            <w:bottom w:val="none" w:sz="0" w:space="0" w:color="auto"/>
            <w:right w:val="none" w:sz="0" w:space="0" w:color="auto"/>
          </w:divBdr>
        </w:div>
        <w:div w:id="380133064">
          <w:marLeft w:val="0"/>
          <w:marRight w:val="0"/>
          <w:marTop w:val="0"/>
          <w:marBottom w:val="0"/>
          <w:divBdr>
            <w:top w:val="none" w:sz="0" w:space="0" w:color="auto"/>
            <w:left w:val="none" w:sz="0" w:space="0" w:color="auto"/>
            <w:bottom w:val="none" w:sz="0" w:space="0" w:color="auto"/>
            <w:right w:val="none" w:sz="0" w:space="0" w:color="auto"/>
          </w:divBdr>
        </w:div>
        <w:div w:id="1070346637">
          <w:marLeft w:val="0"/>
          <w:marRight w:val="0"/>
          <w:marTop w:val="0"/>
          <w:marBottom w:val="0"/>
          <w:divBdr>
            <w:top w:val="none" w:sz="0" w:space="0" w:color="auto"/>
            <w:left w:val="none" w:sz="0" w:space="0" w:color="auto"/>
            <w:bottom w:val="none" w:sz="0" w:space="0" w:color="auto"/>
            <w:right w:val="none" w:sz="0" w:space="0" w:color="auto"/>
          </w:divBdr>
        </w:div>
        <w:div w:id="96950697">
          <w:marLeft w:val="0"/>
          <w:marRight w:val="0"/>
          <w:marTop w:val="0"/>
          <w:marBottom w:val="0"/>
          <w:divBdr>
            <w:top w:val="none" w:sz="0" w:space="0" w:color="auto"/>
            <w:left w:val="none" w:sz="0" w:space="0" w:color="auto"/>
            <w:bottom w:val="none" w:sz="0" w:space="0" w:color="auto"/>
            <w:right w:val="none" w:sz="0" w:space="0" w:color="auto"/>
          </w:divBdr>
        </w:div>
        <w:div w:id="1469129587">
          <w:marLeft w:val="0"/>
          <w:marRight w:val="0"/>
          <w:marTop w:val="0"/>
          <w:marBottom w:val="0"/>
          <w:divBdr>
            <w:top w:val="none" w:sz="0" w:space="0" w:color="auto"/>
            <w:left w:val="none" w:sz="0" w:space="0" w:color="auto"/>
            <w:bottom w:val="none" w:sz="0" w:space="0" w:color="auto"/>
            <w:right w:val="none" w:sz="0" w:space="0" w:color="auto"/>
          </w:divBdr>
        </w:div>
        <w:div w:id="138032805">
          <w:marLeft w:val="0"/>
          <w:marRight w:val="0"/>
          <w:marTop w:val="0"/>
          <w:marBottom w:val="0"/>
          <w:divBdr>
            <w:top w:val="none" w:sz="0" w:space="0" w:color="auto"/>
            <w:left w:val="none" w:sz="0" w:space="0" w:color="auto"/>
            <w:bottom w:val="none" w:sz="0" w:space="0" w:color="auto"/>
            <w:right w:val="none" w:sz="0" w:space="0" w:color="auto"/>
          </w:divBdr>
        </w:div>
        <w:div w:id="1576284359">
          <w:marLeft w:val="0"/>
          <w:marRight w:val="0"/>
          <w:marTop w:val="0"/>
          <w:marBottom w:val="0"/>
          <w:divBdr>
            <w:top w:val="none" w:sz="0" w:space="0" w:color="auto"/>
            <w:left w:val="none" w:sz="0" w:space="0" w:color="auto"/>
            <w:bottom w:val="none" w:sz="0" w:space="0" w:color="auto"/>
            <w:right w:val="none" w:sz="0" w:space="0" w:color="auto"/>
          </w:divBdr>
        </w:div>
      </w:divsChild>
    </w:div>
    <w:div w:id="1465149351">
      <w:bodyDiv w:val="1"/>
      <w:marLeft w:val="0"/>
      <w:marRight w:val="0"/>
      <w:marTop w:val="0"/>
      <w:marBottom w:val="0"/>
      <w:divBdr>
        <w:top w:val="none" w:sz="0" w:space="0" w:color="auto"/>
        <w:left w:val="none" w:sz="0" w:space="0" w:color="auto"/>
        <w:bottom w:val="none" w:sz="0" w:space="0" w:color="auto"/>
        <w:right w:val="none" w:sz="0" w:space="0" w:color="auto"/>
      </w:divBdr>
      <w:divsChild>
        <w:div w:id="1474299337">
          <w:marLeft w:val="0"/>
          <w:marRight w:val="0"/>
          <w:marTop w:val="0"/>
          <w:marBottom w:val="0"/>
          <w:divBdr>
            <w:top w:val="none" w:sz="0" w:space="0" w:color="auto"/>
            <w:left w:val="none" w:sz="0" w:space="0" w:color="auto"/>
            <w:bottom w:val="none" w:sz="0" w:space="0" w:color="auto"/>
            <w:right w:val="none" w:sz="0" w:space="0" w:color="auto"/>
          </w:divBdr>
        </w:div>
        <w:div w:id="1896234497">
          <w:marLeft w:val="0"/>
          <w:marRight w:val="0"/>
          <w:marTop w:val="0"/>
          <w:marBottom w:val="0"/>
          <w:divBdr>
            <w:top w:val="none" w:sz="0" w:space="0" w:color="auto"/>
            <w:left w:val="none" w:sz="0" w:space="0" w:color="auto"/>
            <w:bottom w:val="none" w:sz="0" w:space="0" w:color="auto"/>
            <w:right w:val="none" w:sz="0" w:space="0" w:color="auto"/>
          </w:divBdr>
        </w:div>
        <w:div w:id="1375232197">
          <w:marLeft w:val="0"/>
          <w:marRight w:val="0"/>
          <w:marTop w:val="0"/>
          <w:marBottom w:val="0"/>
          <w:divBdr>
            <w:top w:val="none" w:sz="0" w:space="0" w:color="auto"/>
            <w:left w:val="none" w:sz="0" w:space="0" w:color="auto"/>
            <w:bottom w:val="none" w:sz="0" w:space="0" w:color="auto"/>
            <w:right w:val="none" w:sz="0" w:space="0" w:color="auto"/>
          </w:divBdr>
        </w:div>
        <w:div w:id="252205140">
          <w:marLeft w:val="0"/>
          <w:marRight w:val="0"/>
          <w:marTop w:val="0"/>
          <w:marBottom w:val="0"/>
          <w:divBdr>
            <w:top w:val="none" w:sz="0" w:space="0" w:color="auto"/>
            <w:left w:val="none" w:sz="0" w:space="0" w:color="auto"/>
            <w:bottom w:val="none" w:sz="0" w:space="0" w:color="auto"/>
            <w:right w:val="none" w:sz="0" w:space="0" w:color="auto"/>
          </w:divBdr>
        </w:div>
        <w:div w:id="625701268">
          <w:marLeft w:val="0"/>
          <w:marRight w:val="0"/>
          <w:marTop w:val="0"/>
          <w:marBottom w:val="0"/>
          <w:divBdr>
            <w:top w:val="none" w:sz="0" w:space="0" w:color="auto"/>
            <w:left w:val="none" w:sz="0" w:space="0" w:color="auto"/>
            <w:bottom w:val="none" w:sz="0" w:space="0" w:color="auto"/>
            <w:right w:val="none" w:sz="0" w:space="0" w:color="auto"/>
          </w:divBdr>
        </w:div>
      </w:divsChild>
    </w:div>
    <w:div w:id="1553467797">
      <w:bodyDiv w:val="1"/>
      <w:marLeft w:val="0"/>
      <w:marRight w:val="0"/>
      <w:marTop w:val="0"/>
      <w:marBottom w:val="0"/>
      <w:divBdr>
        <w:top w:val="none" w:sz="0" w:space="0" w:color="auto"/>
        <w:left w:val="none" w:sz="0" w:space="0" w:color="auto"/>
        <w:bottom w:val="none" w:sz="0" w:space="0" w:color="auto"/>
        <w:right w:val="none" w:sz="0" w:space="0" w:color="auto"/>
      </w:divBdr>
      <w:divsChild>
        <w:div w:id="1455171747">
          <w:marLeft w:val="0"/>
          <w:marRight w:val="0"/>
          <w:marTop w:val="0"/>
          <w:marBottom w:val="0"/>
          <w:divBdr>
            <w:top w:val="none" w:sz="0" w:space="0" w:color="auto"/>
            <w:left w:val="none" w:sz="0" w:space="0" w:color="auto"/>
            <w:bottom w:val="none" w:sz="0" w:space="0" w:color="auto"/>
            <w:right w:val="none" w:sz="0" w:space="0" w:color="auto"/>
          </w:divBdr>
        </w:div>
        <w:div w:id="126706583">
          <w:marLeft w:val="0"/>
          <w:marRight w:val="0"/>
          <w:marTop w:val="0"/>
          <w:marBottom w:val="0"/>
          <w:divBdr>
            <w:top w:val="none" w:sz="0" w:space="0" w:color="auto"/>
            <w:left w:val="none" w:sz="0" w:space="0" w:color="auto"/>
            <w:bottom w:val="none" w:sz="0" w:space="0" w:color="auto"/>
            <w:right w:val="none" w:sz="0" w:space="0" w:color="auto"/>
          </w:divBdr>
        </w:div>
        <w:div w:id="1197964986">
          <w:marLeft w:val="0"/>
          <w:marRight w:val="0"/>
          <w:marTop w:val="0"/>
          <w:marBottom w:val="0"/>
          <w:divBdr>
            <w:top w:val="none" w:sz="0" w:space="0" w:color="auto"/>
            <w:left w:val="none" w:sz="0" w:space="0" w:color="auto"/>
            <w:bottom w:val="none" w:sz="0" w:space="0" w:color="auto"/>
            <w:right w:val="none" w:sz="0" w:space="0" w:color="auto"/>
          </w:divBdr>
        </w:div>
        <w:div w:id="1540510788">
          <w:marLeft w:val="0"/>
          <w:marRight w:val="0"/>
          <w:marTop w:val="0"/>
          <w:marBottom w:val="0"/>
          <w:divBdr>
            <w:top w:val="none" w:sz="0" w:space="0" w:color="auto"/>
            <w:left w:val="none" w:sz="0" w:space="0" w:color="auto"/>
            <w:bottom w:val="none" w:sz="0" w:space="0" w:color="auto"/>
            <w:right w:val="none" w:sz="0" w:space="0" w:color="auto"/>
          </w:divBdr>
        </w:div>
        <w:div w:id="1506355843">
          <w:marLeft w:val="0"/>
          <w:marRight w:val="0"/>
          <w:marTop w:val="0"/>
          <w:marBottom w:val="0"/>
          <w:divBdr>
            <w:top w:val="none" w:sz="0" w:space="0" w:color="auto"/>
            <w:left w:val="none" w:sz="0" w:space="0" w:color="auto"/>
            <w:bottom w:val="none" w:sz="0" w:space="0" w:color="auto"/>
            <w:right w:val="none" w:sz="0" w:space="0" w:color="auto"/>
          </w:divBdr>
        </w:div>
        <w:div w:id="71973067">
          <w:marLeft w:val="0"/>
          <w:marRight w:val="0"/>
          <w:marTop w:val="0"/>
          <w:marBottom w:val="0"/>
          <w:divBdr>
            <w:top w:val="none" w:sz="0" w:space="0" w:color="auto"/>
            <w:left w:val="none" w:sz="0" w:space="0" w:color="auto"/>
            <w:bottom w:val="none" w:sz="0" w:space="0" w:color="auto"/>
            <w:right w:val="none" w:sz="0" w:space="0" w:color="auto"/>
          </w:divBdr>
        </w:div>
        <w:div w:id="1493981644">
          <w:marLeft w:val="0"/>
          <w:marRight w:val="0"/>
          <w:marTop w:val="0"/>
          <w:marBottom w:val="0"/>
          <w:divBdr>
            <w:top w:val="none" w:sz="0" w:space="0" w:color="auto"/>
            <w:left w:val="none" w:sz="0" w:space="0" w:color="auto"/>
            <w:bottom w:val="none" w:sz="0" w:space="0" w:color="auto"/>
            <w:right w:val="none" w:sz="0" w:space="0" w:color="auto"/>
          </w:divBdr>
        </w:div>
        <w:div w:id="410007170">
          <w:marLeft w:val="0"/>
          <w:marRight w:val="0"/>
          <w:marTop w:val="0"/>
          <w:marBottom w:val="0"/>
          <w:divBdr>
            <w:top w:val="none" w:sz="0" w:space="0" w:color="auto"/>
            <w:left w:val="none" w:sz="0" w:space="0" w:color="auto"/>
            <w:bottom w:val="none" w:sz="0" w:space="0" w:color="auto"/>
            <w:right w:val="none" w:sz="0" w:space="0" w:color="auto"/>
          </w:divBdr>
        </w:div>
        <w:div w:id="511650221">
          <w:marLeft w:val="0"/>
          <w:marRight w:val="0"/>
          <w:marTop w:val="0"/>
          <w:marBottom w:val="0"/>
          <w:divBdr>
            <w:top w:val="none" w:sz="0" w:space="0" w:color="auto"/>
            <w:left w:val="none" w:sz="0" w:space="0" w:color="auto"/>
            <w:bottom w:val="none" w:sz="0" w:space="0" w:color="auto"/>
            <w:right w:val="none" w:sz="0" w:space="0" w:color="auto"/>
          </w:divBdr>
        </w:div>
        <w:div w:id="1457673199">
          <w:marLeft w:val="0"/>
          <w:marRight w:val="0"/>
          <w:marTop w:val="0"/>
          <w:marBottom w:val="0"/>
          <w:divBdr>
            <w:top w:val="none" w:sz="0" w:space="0" w:color="auto"/>
            <w:left w:val="none" w:sz="0" w:space="0" w:color="auto"/>
            <w:bottom w:val="none" w:sz="0" w:space="0" w:color="auto"/>
            <w:right w:val="none" w:sz="0" w:space="0" w:color="auto"/>
          </w:divBdr>
        </w:div>
        <w:div w:id="253978011">
          <w:marLeft w:val="0"/>
          <w:marRight w:val="0"/>
          <w:marTop w:val="0"/>
          <w:marBottom w:val="0"/>
          <w:divBdr>
            <w:top w:val="none" w:sz="0" w:space="0" w:color="auto"/>
            <w:left w:val="none" w:sz="0" w:space="0" w:color="auto"/>
            <w:bottom w:val="none" w:sz="0" w:space="0" w:color="auto"/>
            <w:right w:val="none" w:sz="0" w:space="0" w:color="auto"/>
          </w:divBdr>
        </w:div>
        <w:div w:id="40911259">
          <w:marLeft w:val="0"/>
          <w:marRight w:val="0"/>
          <w:marTop w:val="0"/>
          <w:marBottom w:val="0"/>
          <w:divBdr>
            <w:top w:val="none" w:sz="0" w:space="0" w:color="auto"/>
            <w:left w:val="none" w:sz="0" w:space="0" w:color="auto"/>
            <w:bottom w:val="none" w:sz="0" w:space="0" w:color="auto"/>
            <w:right w:val="none" w:sz="0" w:space="0" w:color="auto"/>
          </w:divBdr>
        </w:div>
        <w:div w:id="2094547215">
          <w:marLeft w:val="0"/>
          <w:marRight w:val="0"/>
          <w:marTop w:val="0"/>
          <w:marBottom w:val="0"/>
          <w:divBdr>
            <w:top w:val="none" w:sz="0" w:space="0" w:color="auto"/>
            <w:left w:val="none" w:sz="0" w:space="0" w:color="auto"/>
            <w:bottom w:val="none" w:sz="0" w:space="0" w:color="auto"/>
            <w:right w:val="none" w:sz="0" w:space="0" w:color="auto"/>
          </w:divBdr>
        </w:div>
        <w:div w:id="1732968585">
          <w:marLeft w:val="0"/>
          <w:marRight w:val="0"/>
          <w:marTop w:val="0"/>
          <w:marBottom w:val="0"/>
          <w:divBdr>
            <w:top w:val="none" w:sz="0" w:space="0" w:color="auto"/>
            <w:left w:val="none" w:sz="0" w:space="0" w:color="auto"/>
            <w:bottom w:val="none" w:sz="0" w:space="0" w:color="auto"/>
            <w:right w:val="none" w:sz="0" w:space="0" w:color="auto"/>
          </w:divBdr>
        </w:div>
        <w:div w:id="2095975318">
          <w:marLeft w:val="0"/>
          <w:marRight w:val="0"/>
          <w:marTop w:val="0"/>
          <w:marBottom w:val="0"/>
          <w:divBdr>
            <w:top w:val="none" w:sz="0" w:space="0" w:color="auto"/>
            <w:left w:val="none" w:sz="0" w:space="0" w:color="auto"/>
            <w:bottom w:val="none" w:sz="0" w:space="0" w:color="auto"/>
            <w:right w:val="none" w:sz="0" w:space="0" w:color="auto"/>
          </w:divBdr>
        </w:div>
        <w:div w:id="283273422">
          <w:marLeft w:val="0"/>
          <w:marRight w:val="0"/>
          <w:marTop w:val="0"/>
          <w:marBottom w:val="0"/>
          <w:divBdr>
            <w:top w:val="none" w:sz="0" w:space="0" w:color="auto"/>
            <w:left w:val="none" w:sz="0" w:space="0" w:color="auto"/>
            <w:bottom w:val="none" w:sz="0" w:space="0" w:color="auto"/>
            <w:right w:val="none" w:sz="0" w:space="0" w:color="auto"/>
          </w:divBdr>
        </w:div>
      </w:divsChild>
    </w:div>
    <w:div w:id="1602299827">
      <w:bodyDiv w:val="1"/>
      <w:marLeft w:val="0"/>
      <w:marRight w:val="0"/>
      <w:marTop w:val="0"/>
      <w:marBottom w:val="0"/>
      <w:divBdr>
        <w:top w:val="none" w:sz="0" w:space="0" w:color="auto"/>
        <w:left w:val="none" w:sz="0" w:space="0" w:color="auto"/>
        <w:bottom w:val="none" w:sz="0" w:space="0" w:color="auto"/>
        <w:right w:val="none" w:sz="0" w:space="0" w:color="auto"/>
      </w:divBdr>
      <w:divsChild>
        <w:div w:id="2067483199">
          <w:marLeft w:val="0"/>
          <w:marRight w:val="0"/>
          <w:marTop w:val="0"/>
          <w:marBottom w:val="0"/>
          <w:divBdr>
            <w:top w:val="none" w:sz="0" w:space="0" w:color="auto"/>
            <w:left w:val="none" w:sz="0" w:space="0" w:color="auto"/>
            <w:bottom w:val="none" w:sz="0" w:space="0" w:color="auto"/>
            <w:right w:val="none" w:sz="0" w:space="0" w:color="auto"/>
          </w:divBdr>
          <w:divsChild>
            <w:div w:id="869605815">
              <w:marLeft w:val="0"/>
              <w:marRight w:val="0"/>
              <w:marTop w:val="0"/>
              <w:marBottom w:val="0"/>
              <w:divBdr>
                <w:top w:val="none" w:sz="0" w:space="0" w:color="auto"/>
                <w:left w:val="none" w:sz="0" w:space="0" w:color="auto"/>
                <w:bottom w:val="none" w:sz="0" w:space="0" w:color="auto"/>
                <w:right w:val="none" w:sz="0" w:space="0" w:color="auto"/>
              </w:divBdr>
              <w:divsChild>
                <w:div w:id="1359548007">
                  <w:marLeft w:val="0"/>
                  <w:marRight w:val="0"/>
                  <w:marTop w:val="0"/>
                  <w:marBottom w:val="0"/>
                  <w:divBdr>
                    <w:top w:val="none" w:sz="0" w:space="0" w:color="auto"/>
                    <w:left w:val="none" w:sz="0" w:space="0" w:color="auto"/>
                    <w:bottom w:val="none" w:sz="0" w:space="0" w:color="auto"/>
                    <w:right w:val="none" w:sz="0" w:space="0" w:color="auto"/>
                  </w:divBdr>
                </w:div>
                <w:div w:id="616647041">
                  <w:marLeft w:val="0"/>
                  <w:marRight w:val="0"/>
                  <w:marTop w:val="0"/>
                  <w:marBottom w:val="0"/>
                  <w:divBdr>
                    <w:top w:val="none" w:sz="0" w:space="0" w:color="auto"/>
                    <w:left w:val="none" w:sz="0" w:space="0" w:color="auto"/>
                    <w:bottom w:val="none" w:sz="0" w:space="0" w:color="auto"/>
                    <w:right w:val="none" w:sz="0" w:space="0" w:color="auto"/>
                  </w:divBdr>
                </w:div>
                <w:div w:id="2113360760">
                  <w:marLeft w:val="0"/>
                  <w:marRight w:val="0"/>
                  <w:marTop w:val="0"/>
                  <w:marBottom w:val="0"/>
                  <w:divBdr>
                    <w:top w:val="none" w:sz="0" w:space="0" w:color="auto"/>
                    <w:left w:val="none" w:sz="0" w:space="0" w:color="auto"/>
                    <w:bottom w:val="none" w:sz="0" w:space="0" w:color="auto"/>
                    <w:right w:val="none" w:sz="0" w:space="0" w:color="auto"/>
                  </w:divBdr>
                </w:div>
                <w:div w:id="1002971608">
                  <w:marLeft w:val="0"/>
                  <w:marRight w:val="0"/>
                  <w:marTop w:val="0"/>
                  <w:marBottom w:val="0"/>
                  <w:divBdr>
                    <w:top w:val="none" w:sz="0" w:space="0" w:color="auto"/>
                    <w:left w:val="none" w:sz="0" w:space="0" w:color="auto"/>
                    <w:bottom w:val="none" w:sz="0" w:space="0" w:color="auto"/>
                    <w:right w:val="none" w:sz="0" w:space="0" w:color="auto"/>
                  </w:divBdr>
                </w:div>
                <w:div w:id="1995915821">
                  <w:marLeft w:val="0"/>
                  <w:marRight w:val="0"/>
                  <w:marTop w:val="0"/>
                  <w:marBottom w:val="0"/>
                  <w:divBdr>
                    <w:top w:val="none" w:sz="0" w:space="0" w:color="auto"/>
                    <w:left w:val="none" w:sz="0" w:space="0" w:color="auto"/>
                    <w:bottom w:val="none" w:sz="0" w:space="0" w:color="auto"/>
                    <w:right w:val="none" w:sz="0" w:space="0" w:color="auto"/>
                  </w:divBdr>
                </w:div>
                <w:div w:id="1384523915">
                  <w:marLeft w:val="0"/>
                  <w:marRight w:val="0"/>
                  <w:marTop w:val="0"/>
                  <w:marBottom w:val="0"/>
                  <w:divBdr>
                    <w:top w:val="none" w:sz="0" w:space="0" w:color="auto"/>
                    <w:left w:val="none" w:sz="0" w:space="0" w:color="auto"/>
                    <w:bottom w:val="none" w:sz="0" w:space="0" w:color="auto"/>
                    <w:right w:val="none" w:sz="0" w:space="0" w:color="auto"/>
                  </w:divBdr>
                </w:div>
                <w:div w:id="20890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32120">
      <w:bodyDiv w:val="1"/>
      <w:marLeft w:val="0"/>
      <w:marRight w:val="0"/>
      <w:marTop w:val="0"/>
      <w:marBottom w:val="0"/>
      <w:divBdr>
        <w:top w:val="none" w:sz="0" w:space="0" w:color="auto"/>
        <w:left w:val="none" w:sz="0" w:space="0" w:color="auto"/>
        <w:bottom w:val="none" w:sz="0" w:space="0" w:color="auto"/>
        <w:right w:val="none" w:sz="0" w:space="0" w:color="auto"/>
      </w:divBdr>
      <w:divsChild>
        <w:div w:id="71973402">
          <w:marLeft w:val="0"/>
          <w:marRight w:val="0"/>
          <w:marTop w:val="0"/>
          <w:marBottom w:val="0"/>
          <w:divBdr>
            <w:top w:val="none" w:sz="0" w:space="0" w:color="auto"/>
            <w:left w:val="none" w:sz="0" w:space="0" w:color="auto"/>
            <w:bottom w:val="none" w:sz="0" w:space="0" w:color="auto"/>
            <w:right w:val="none" w:sz="0" w:space="0" w:color="auto"/>
          </w:divBdr>
        </w:div>
        <w:div w:id="267128545">
          <w:marLeft w:val="0"/>
          <w:marRight w:val="0"/>
          <w:marTop w:val="0"/>
          <w:marBottom w:val="0"/>
          <w:divBdr>
            <w:top w:val="none" w:sz="0" w:space="0" w:color="auto"/>
            <w:left w:val="none" w:sz="0" w:space="0" w:color="auto"/>
            <w:bottom w:val="none" w:sz="0" w:space="0" w:color="auto"/>
            <w:right w:val="none" w:sz="0" w:space="0" w:color="auto"/>
          </w:divBdr>
        </w:div>
        <w:div w:id="1494104134">
          <w:marLeft w:val="0"/>
          <w:marRight w:val="0"/>
          <w:marTop w:val="0"/>
          <w:marBottom w:val="0"/>
          <w:divBdr>
            <w:top w:val="none" w:sz="0" w:space="0" w:color="auto"/>
            <w:left w:val="none" w:sz="0" w:space="0" w:color="auto"/>
            <w:bottom w:val="none" w:sz="0" w:space="0" w:color="auto"/>
            <w:right w:val="none" w:sz="0" w:space="0" w:color="auto"/>
          </w:divBdr>
        </w:div>
      </w:divsChild>
    </w:div>
    <w:div w:id="1802191861">
      <w:bodyDiv w:val="1"/>
      <w:marLeft w:val="0"/>
      <w:marRight w:val="0"/>
      <w:marTop w:val="0"/>
      <w:marBottom w:val="0"/>
      <w:divBdr>
        <w:top w:val="none" w:sz="0" w:space="0" w:color="auto"/>
        <w:left w:val="none" w:sz="0" w:space="0" w:color="auto"/>
        <w:bottom w:val="none" w:sz="0" w:space="0" w:color="auto"/>
        <w:right w:val="none" w:sz="0" w:space="0" w:color="auto"/>
      </w:divBdr>
    </w:div>
    <w:div w:id="1812864292">
      <w:bodyDiv w:val="1"/>
      <w:marLeft w:val="0"/>
      <w:marRight w:val="0"/>
      <w:marTop w:val="0"/>
      <w:marBottom w:val="0"/>
      <w:divBdr>
        <w:top w:val="none" w:sz="0" w:space="0" w:color="auto"/>
        <w:left w:val="none" w:sz="0" w:space="0" w:color="auto"/>
        <w:bottom w:val="none" w:sz="0" w:space="0" w:color="auto"/>
        <w:right w:val="none" w:sz="0" w:space="0" w:color="auto"/>
      </w:divBdr>
      <w:divsChild>
        <w:div w:id="1858501483">
          <w:marLeft w:val="0"/>
          <w:marRight w:val="0"/>
          <w:marTop w:val="0"/>
          <w:marBottom w:val="0"/>
          <w:divBdr>
            <w:top w:val="none" w:sz="0" w:space="0" w:color="auto"/>
            <w:left w:val="none" w:sz="0" w:space="0" w:color="auto"/>
            <w:bottom w:val="none" w:sz="0" w:space="0" w:color="auto"/>
            <w:right w:val="none" w:sz="0" w:space="0" w:color="auto"/>
          </w:divBdr>
          <w:divsChild>
            <w:div w:id="1680963472">
              <w:marLeft w:val="0"/>
              <w:marRight w:val="0"/>
              <w:marTop w:val="0"/>
              <w:marBottom w:val="0"/>
              <w:divBdr>
                <w:top w:val="none" w:sz="0" w:space="0" w:color="auto"/>
                <w:left w:val="none" w:sz="0" w:space="0" w:color="auto"/>
                <w:bottom w:val="none" w:sz="0" w:space="0" w:color="auto"/>
                <w:right w:val="none" w:sz="0" w:space="0" w:color="auto"/>
              </w:divBdr>
              <w:divsChild>
                <w:div w:id="1738747503">
                  <w:marLeft w:val="0"/>
                  <w:marRight w:val="0"/>
                  <w:marTop w:val="0"/>
                  <w:marBottom w:val="0"/>
                  <w:divBdr>
                    <w:top w:val="none" w:sz="0" w:space="0" w:color="auto"/>
                    <w:left w:val="none" w:sz="0" w:space="0" w:color="auto"/>
                    <w:bottom w:val="none" w:sz="0" w:space="0" w:color="auto"/>
                    <w:right w:val="none" w:sz="0" w:space="0" w:color="auto"/>
                  </w:divBdr>
                  <w:divsChild>
                    <w:div w:id="1720280267">
                      <w:marLeft w:val="0"/>
                      <w:marRight w:val="0"/>
                      <w:marTop w:val="0"/>
                      <w:marBottom w:val="0"/>
                      <w:divBdr>
                        <w:top w:val="none" w:sz="0" w:space="0" w:color="auto"/>
                        <w:left w:val="none" w:sz="0" w:space="0" w:color="auto"/>
                        <w:bottom w:val="none" w:sz="0" w:space="0" w:color="auto"/>
                        <w:right w:val="none" w:sz="0" w:space="0" w:color="auto"/>
                      </w:divBdr>
                      <w:divsChild>
                        <w:div w:id="545917985">
                          <w:marLeft w:val="0"/>
                          <w:marRight w:val="0"/>
                          <w:marTop w:val="0"/>
                          <w:marBottom w:val="0"/>
                          <w:divBdr>
                            <w:top w:val="none" w:sz="0" w:space="0" w:color="auto"/>
                            <w:left w:val="none" w:sz="0" w:space="0" w:color="auto"/>
                            <w:bottom w:val="none" w:sz="0" w:space="0" w:color="auto"/>
                            <w:right w:val="none" w:sz="0" w:space="0" w:color="auto"/>
                          </w:divBdr>
                          <w:divsChild>
                            <w:div w:id="971523344">
                              <w:marLeft w:val="0"/>
                              <w:marRight w:val="0"/>
                              <w:marTop w:val="0"/>
                              <w:marBottom w:val="0"/>
                              <w:divBdr>
                                <w:top w:val="none" w:sz="0" w:space="0" w:color="auto"/>
                                <w:left w:val="none" w:sz="0" w:space="0" w:color="auto"/>
                                <w:bottom w:val="none" w:sz="0" w:space="0" w:color="auto"/>
                                <w:right w:val="none" w:sz="0" w:space="0" w:color="auto"/>
                              </w:divBdr>
                              <w:divsChild>
                                <w:div w:id="7677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22178">
      <w:bodyDiv w:val="1"/>
      <w:marLeft w:val="0"/>
      <w:marRight w:val="0"/>
      <w:marTop w:val="0"/>
      <w:marBottom w:val="0"/>
      <w:divBdr>
        <w:top w:val="none" w:sz="0" w:space="0" w:color="auto"/>
        <w:left w:val="none" w:sz="0" w:space="0" w:color="auto"/>
        <w:bottom w:val="none" w:sz="0" w:space="0" w:color="auto"/>
        <w:right w:val="none" w:sz="0" w:space="0" w:color="auto"/>
      </w:divBdr>
      <w:divsChild>
        <w:div w:id="1122530462">
          <w:marLeft w:val="0"/>
          <w:marRight w:val="0"/>
          <w:marTop w:val="0"/>
          <w:marBottom w:val="0"/>
          <w:divBdr>
            <w:top w:val="none" w:sz="0" w:space="0" w:color="auto"/>
            <w:left w:val="none" w:sz="0" w:space="0" w:color="auto"/>
            <w:bottom w:val="none" w:sz="0" w:space="0" w:color="auto"/>
            <w:right w:val="none" w:sz="0" w:space="0" w:color="auto"/>
          </w:divBdr>
          <w:divsChild>
            <w:div w:id="1955625604">
              <w:marLeft w:val="0"/>
              <w:marRight w:val="0"/>
              <w:marTop w:val="0"/>
              <w:marBottom w:val="0"/>
              <w:divBdr>
                <w:top w:val="none" w:sz="0" w:space="0" w:color="auto"/>
                <w:left w:val="none" w:sz="0" w:space="0" w:color="auto"/>
                <w:bottom w:val="none" w:sz="0" w:space="0" w:color="auto"/>
                <w:right w:val="none" w:sz="0" w:space="0" w:color="auto"/>
              </w:divBdr>
              <w:divsChild>
                <w:div w:id="1464807744">
                  <w:marLeft w:val="0"/>
                  <w:marRight w:val="0"/>
                  <w:marTop w:val="0"/>
                  <w:marBottom w:val="0"/>
                  <w:divBdr>
                    <w:top w:val="none" w:sz="0" w:space="0" w:color="auto"/>
                    <w:left w:val="none" w:sz="0" w:space="0" w:color="auto"/>
                    <w:bottom w:val="none" w:sz="0" w:space="0" w:color="auto"/>
                    <w:right w:val="none" w:sz="0" w:space="0" w:color="auto"/>
                  </w:divBdr>
                  <w:divsChild>
                    <w:div w:id="282923245">
                      <w:marLeft w:val="2790"/>
                      <w:marRight w:val="0"/>
                      <w:marTop w:val="0"/>
                      <w:marBottom w:val="0"/>
                      <w:divBdr>
                        <w:top w:val="none" w:sz="0" w:space="0" w:color="auto"/>
                        <w:left w:val="none" w:sz="0" w:space="0" w:color="auto"/>
                        <w:bottom w:val="none" w:sz="0" w:space="0" w:color="auto"/>
                        <w:right w:val="none" w:sz="0" w:space="0" w:color="auto"/>
                      </w:divBdr>
                      <w:divsChild>
                        <w:div w:id="324943099">
                          <w:marLeft w:val="0"/>
                          <w:marRight w:val="0"/>
                          <w:marTop w:val="0"/>
                          <w:marBottom w:val="0"/>
                          <w:divBdr>
                            <w:top w:val="none" w:sz="0" w:space="0" w:color="auto"/>
                            <w:left w:val="none" w:sz="0" w:space="0" w:color="auto"/>
                            <w:bottom w:val="none" w:sz="0" w:space="0" w:color="auto"/>
                            <w:right w:val="none" w:sz="0" w:space="0" w:color="auto"/>
                          </w:divBdr>
                          <w:divsChild>
                            <w:div w:id="1058170167">
                              <w:marLeft w:val="0"/>
                              <w:marRight w:val="0"/>
                              <w:marTop w:val="0"/>
                              <w:marBottom w:val="0"/>
                              <w:divBdr>
                                <w:top w:val="none" w:sz="0" w:space="0" w:color="auto"/>
                                <w:left w:val="none" w:sz="0" w:space="0" w:color="auto"/>
                                <w:bottom w:val="none" w:sz="0" w:space="0" w:color="auto"/>
                                <w:right w:val="none" w:sz="0" w:space="0" w:color="auto"/>
                              </w:divBdr>
                              <w:divsChild>
                                <w:div w:id="1376391841">
                                  <w:marLeft w:val="0"/>
                                  <w:marRight w:val="0"/>
                                  <w:marTop w:val="0"/>
                                  <w:marBottom w:val="0"/>
                                  <w:divBdr>
                                    <w:top w:val="none" w:sz="0" w:space="0" w:color="auto"/>
                                    <w:left w:val="none" w:sz="0" w:space="0" w:color="auto"/>
                                    <w:bottom w:val="none" w:sz="0" w:space="0" w:color="auto"/>
                                    <w:right w:val="none" w:sz="0" w:space="0" w:color="auto"/>
                                  </w:divBdr>
                                  <w:divsChild>
                                    <w:div w:id="1814904828">
                                      <w:marLeft w:val="0"/>
                                      <w:marRight w:val="0"/>
                                      <w:marTop w:val="0"/>
                                      <w:marBottom w:val="0"/>
                                      <w:divBdr>
                                        <w:top w:val="none" w:sz="0" w:space="0" w:color="auto"/>
                                        <w:left w:val="none" w:sz="0" w:space="0" w:color="auto"/>
                                        <w:bottom w:val="none" w:sz="0" w:space="0" w:color="auto"/>
                                        <w:right w:val="none" w:sz="0" w:space="0" w:color="auto"/>
                                      </w:divBdr>
                                      <w:divsChild>
                                        <w:div w:id="17038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224833">
      <w:bodyDiv w:val="1"/>
      <w:marLeft w:val="0"/>
      <w:marRight w:val="0"/>
      <w:marTop w:val="0"/>
      <w:marBottom w:val="0"/>
      <w:divBdr>
        <w:top w:val="none" w:sz="0" w:space="0" w:color="auto"/>
        <w:left w:val="none" w:sz="0" w:space="0" w:color="auto"/>
        <w:bottom w:val="none" w:sz="0" w:space="0" w:color="auto"/>
        <w:right w:val="none" w:sz="0" w:space="0" w:color="auto"/>
      </w:divBdr>
      <w:divsChild>
        <w:div w:id="882250795">
          <w:marLeft w:val="0"/>
          <w:marRight w:val="0"/>
          <w:marTop w:val="0"/>
          <w:marBottom w:val="0"/>
          <w:divBdr>
            <w:top w:val="none" w:sz="0" w:space="0" w:color="auto"/>
            <w:left w:val="none" w:sz="0" w:space="0" w:color="auto"/>
            <w:bottom w:val="none" w:sz="0" w:space="0" w:color="auto"/>
            <w:right w:val="none" w:sz="0" w:space="0" w:color="auto"/>
          </w:divBdr>
        </w:div>
        <w:div w:id="1344475196">
          <w:marLeft w:val="0"/>
          <w:marRight w:val="0"/>
          <w:marTop w:val="0"/>
          <w:marBottom w:val="0"/>
          <w:divBdr>
            <w:top w:val="none" w:sz="0" w:space="0" w:color="auto"/>
            <w:left w:val="none" w:sz="0" w:space="0" w:color="auto"/>
            <w:bottom w:val="none" w:sz="0" w:space="0" w:color="auto"/>
            <w:right w:val="none" w:sz="0" w:space="0" w:color="auto"/>
          </w:divBdr>
        </w:div>
        <w:div w:id="1577857958">
          <w:marLeft w:val="0"/>
          <w:marRight w:val="0"/>
          <w:marTop w:val="0"/>
          <w:marBottom w:val="0"/>
          <w:divBdr>
            <w:top w:val="none" w:sz="0" w:space="0" w:color="auto"/>
            <w:left w:val="none" w:sz="0" w:space="0" w:color="auto"/>
            <w:bottom w:val="none" w:sz="0" w:space="0" w:color="auto"/>
            <w:right w:val="none" w:sz="0" w:space="0" w:color="auto"/>
          </w:divBdr>
        </w:div>
        <w:div w:id="293409623">
          <w:marLeft w:val="0"/>
          <w:marRight w:val="0"/>
          <w:marTop w:val="0"/>
          <w:marBottom w:val="0"/>
          <w:divBdr>
            <w:top w:val="none" w:sz="0" w:space="0" w:color="auto"/>
            <w:left w:val="none" w:sz="0" w:space="0" w:color="auto"/>
            <w:bottom w:val="none" w:sz="0" w:space="0" w:color="auto"/>
            <w:right w:val="none" w:sz="0" w:space="0" w:color="auto"/>
          </w:divBdr>
        </w:div>
        <w:div w:id="1871650161">
          <w:marLeft w:val="0"/>
          <w:marRight w:val="0"/>
          <w:marTop w:val="0"/>
          <w:marBottom w:val="0"/>
          <w:divBdr>
            <w:top w:val="none" w:sz="0" w:space="0" w:color="auto"/>
            <w:left w:val="none" w:sz="0" w:space="0" w:color="auto"/>
            <w:bottom w:val="none" w:sz="0" w:space="0" w:color="auto"/>
            <w:right w:val="none" w:sz="0" w:space="0" w:color="auto"/>
          </w:divBdr>
        </w:div>
        <w:div w:id="2067533396">
          <w:marLeft w:val="0"/>
          <w:marRight w:val="0"/>
          <w:marTop w:val="0"/>
          <w:marBottom w:val="0"/>
          <w:divBdr>
            <w:top w:val="none" w:sz="0" w:space="0" w:color="auto"/>
            <w:left w:val="none" w:sz="0" w:space="0" w:color="auto"/>
            <w:bottom w:val="none" w:sz="0" w:space="0" w:color="auto"/>
            <w:right w:val="none" w:sz="0" w:space="0" w:color="auto"/>
          </w:divBdr>
        </w:div>
        <w:div w:id="893857024">
          <w:marLeft w:val="0"/>
          <w:marRight w:val="0"/>
          <w:marTop w:val="0"/>
          <w:marBottom w:val="0"/>
          <w:divBdr>
            <w:top w:val="none" w:sz="0" w:space="0" w:color="auto"/>
            <w:left w:val="none" w:sz="0" w:space="0" w:color="auto"/>
            <w:bottom w:val="none" w:sz="0" w:space="0" w:color="auto"/>
            <w:right w:val="none" w:sz="0" w:space="0" w:color="auto"/>
          </w:divBdr>
        </w:div>
        <w:div w:id="1748305107">
          <w:marLeft w:val="0"/>
          <w:marRight w:val="0"/>
          <w:marTop w:val="0"/>
          <w:marBottom w:val="0"/>
          <w:divBdr>
            <w:top w:val="none" w:sz="0" w:space="0" w:color="auto"/>
            <w:left w:val="none" w:sz="0" w:space="0" w:color="auto"/>
            <w:bottom w:val="none" w:sz="0" w:space="0" w:color="auto"/>
            <w:right w:val="none" w:sz="0" w:space="0" w:color="auto"/>
          </w:divBdr>
        </w:div>
        <w:div w:id="379207130">
          <w:marLeft w:val="0"/>
          <w:marRight w:val="0"/>
          <w:marTop w:val="0"/>
          <w:marBottom w:val="0"/>
          <w:divBdr>
            <w:top w:val="none" w:sz="0" w:space="0" w:color="auto"/>
            <w:left w:val="none" w:sz="0" w:space="0" w:color="auto"/>
            <w:bottom w:val="none" w:sz="0" w:space="0" w:color="auto"/>
            <w:right w:val="none" w:sz="0" w:space="0" w:color="auto"/>
          </w:divBdr>
        </w:div>
        <w:div w:id="1796096855">
          <w:marLeft w:val="0"/>
          <w:marRight w:val="0"/>
          <w:marTop w:val="0"/>
          <w:marBottom w:val="0"/>
          <w:divBdr>
            <w:top w:val="none" w:sz="0" w:space="0" w:color="auto"/>
            <w:left w:val="none" w:sz="0" w:space="0" w:color="auto"/>
            <w:bottom w:val="none" w:sz="0" w:space="0" w:color="auto"/>
            <w:right w:val="none" w:sz="0" w:space="0" w:color="auto"/>
          </w:divBdr>
        </w:div>
      </w:divsChild>
    </w:div>
    <w:div w:id="1906069640">
      <w:bodyDiv w:val="1"/>
      <w:marLeft w:val="0"/>
      <w:marRight w:val="0"/>
      <w:marTop w:val="0"/>
      <w:marBottom w:val="0"/>
      <w:divBdr>
        <w:top w:val="none" w:sz="0" w:space="0" w:color="auto"/>
        <w:left w:val="none" w:sz="0" w:space="0" w:color="auto"/>
        <w:bottom w:val="none" w:sz="0" w:space="0" w:color="auto"/>
        <w:right w:val="none" w:sz="0" w:space="0" w:color="auto"/>
      </w:divBdr>
      <w:divsChild>
        <w:div w:id="1024936828">
          <w:marLeft w:val="0"/>
          <w:marRight w:val="0"/>
          <w:marTop w:val="0"/>
          <w:marBottom w:val="0"/>
          <w:divBdr>
            <w:top w:val="none" w:sz="0" w:space="0" w:color="auto"/>
            <w:left w:val="none" w:sz="0" w:space="0" w:color="auto"/>
            <w:bottom w:val="none" w:sz="0" w:space="0" w:color="auto"/>
            <w:right w:val="none" w:sz="0" w:space="0" w:color="auto"/>
          </w:divBdr>
        </w:div>
        <w:div w:id="1901361588">
          <w:marLeft w:val="0"/>
          <w:marRight w:val="0"/>
          <w:marTop w:val="0"/>
          <w:marBottom w:val="0"/>
          <w:divBdr>
            <w:top w:val="none" w:sz="0" w:space="0" w:color="auto"/>
            <w:left w:val="none" w:sz="0" w:space="0" w:color="auto"/>
            <w:bottom w:val="none" w:sz="0" w:space="0" w:color="auto"/>
            <w:right w:val="none" w:sz="0" w:space="0" w:color="auto"/>
          </w:divBdr>
        </w:div>
        <w:div w:id="501941650">
          <w:marLeft w:val="0"/>
          <w:marRight w:val="0"/>
          <w:marTop w:val="0"/>
          <w:marBottom w:val="0"/>
          <w:divBdr>
            <w:top w:val="none" w:sz="0" w:space="0" w:color="auto"/>
            <w:left w:val="none" w:sz="0" w:space="0" w:color="auto"/>
            <w:bottom w:val="none" w:sz="0" w:space="0" w:color="auto"/>
            <w:right w:val="none" w:sz="0" w:space="0" w:color="auto"/>
          </w:divBdr>
        </w:div>
        <w:div w:id="1164274264">
          <w:marLeft w:val="0"/>
          <w:marRight w:val="0"/>
          <w:marTop w:val="0"/>
          <w:marBottom w:val="0"/>
          <w:divBdr>
            <w:top w:val="none" w:sz="0" w:space="0" w:color="auto"/>
            <w:left w:val="none" w:sz="0" w:space="0" w:color="auto"/>
            <w:bottom w:val="none" w:sz="0" w:space="0" w:color="auto"/>
            <w:right w:val="none" w:sz="0" w:space="0" w:color="auto"/>
          </w:divBdr>
        </w:div>
        <w:div w:id="1586107215">
          <w:marLeft w:val="0"/>
          <w:marRight w:val="0"/>
          <w:marTop w:val="0"/>
          <w:marBottom w:val="0"/>
          <w:divBdr>
            <w:top w:val="none" w:sz="0" w:space="0" w:color="auto"/>
            <w:left w:val="none" w:sz="0" w:space="0" w:color="auto"/>
            <w:bottom w:val="none" w:sz="0" w:space="0" w:color="auto"/>
            <w:right w:val="none" w:sz="0" w:space="0" w:color="auto"/>
          </w:divBdr>
        </w:div>
        <w:div w:id="1182357578">
          <w:marLeft w:val="0"/>
          <w:marRight w:val="0"/>
          <w:marTop w:val="0"/>
          <w:marBottom w:val="0"/>
          <w:divBdr>
            <w:top w:val="none" w:sz="0" w:space="0" w:color="auto"/>
            <w:left w:val="none" w:sz="0" w:space="0" w:color="auto"/>
            <w:bottom w:val="none" w:sz="0" w:space="0" w:color="auto"/>
            <w:right w:val="none" w:sz="0" w:space="0" w:color="auto"/>
          </w:divBdr>
        </w:div>
        <w:div w:id="628049032">
          <w:marLeft w:val="0"/>
          <w:marRight w:val="0"/>
          <w:marTop w:val="0"/>
          <w:marBottom w:val="0"/>
          <w:divBdr>
            <w:top w:val="none" w:sz="0" w:space="0" w:color="auto"/>
            <w:left w:val="none" w:sz="0" w:space="0" w:color="auto"/>
            <w:bottom w:val="none" w:sz="0" w:space="0" w:color="auto"/>
            <w:right w:val="none" w:sz="0" w:space="0" w:color="auto"/>
          </w:divBdr>
        </w:div>
        <w:div w:id="869340469">
          <w:marLeft w:val="0"/>
          <w:marRight w:val="0"/>
          <w:marTop w:val="0"/>
          <w:marBottom w:val="0"/>
          <w:divBdr>
            <w:top w:val="none" w:sz="0" w:space="0" w:color="auto"/>
            <w:left w:val="none" w:sz="0" w:space="0" w:color="auto"/>
            <w:bottom w:val="none" w:sz="0" w:space="0" w:color="auto"/>
            <w:right w:val="none" w:sz="0" w:space="0" w:color="auto"/>
          </w:divBdr>
        </w:div>
        <w:div w:id="526338176">
          <w:marLeft w:val="0"/>
          <w:marRight w:val="0"/>
          <w:marTop w:val="0"/>
          <w:marBottom w:val="0"/>
          <w:divBdr>
            <w:top w:val="none" w:sz="0" w:space="0" w:color="auto"/>
            <w:left w:val="none" w:sz="0" w:space="0" w:color="auto"/>
            <w:bottom w:val="none" w:sz="0" w:space="0" w:color="auto"/>
            <w:right w:val="none" w:sz="0" w:space="0" w:color="auto"/>
          </w:divBdr>
        </w:div>
        <w:div w:id="1774008686">
          <w:marLeft w:val="0"/>
          <w:marRight w:val="0"/>
          <w:marTop w:val="0"/>
          <w:marBottom w:val="0"/>
          <w:divBdr>
            <w:top w:val="none" w:sz="0" w:space="0" w:color="auto"/>
            <w:left w:val="none" w:sz="0" w:space="0" w:color="auto"/>
            <w:bottom w:val="none" w:sz="0" w:space="0" w:color="auto"/>
            <w:right w:val="none" w:sz="0" w:space="0" w:color="auto"/>
          </w:divBdr>
        </w:div>
        <w:div w:id="1427388979">
          <w:marLeft w:val="0"/>
          <w:marRight w:val="0"/>
          <w:marTop w:val="0"/>
          <w:marBottom w:val="0"/>
          <w:divBdr>
            <w:top w:val="none" w:sz="0" w:space="0" w:color="auto"/>
            <w:left w:val="none" w:sz="0" w:space="0" w:color="auto"/>
            <w:bottom w:val="none" w:sz="0" w:space="0" w:color="auto"/>
            <w:right w:val="none" w:sz="0" w:space="0" w:color="auto"/>
          </w:divBdr>
        </w:div>
        <w:div w:id="1287273806">
          <w:marLeft w:val="0"/>
          <w:marRight w:val="0"/>
          <w:marTop w:val="0"/>
          <w:marBottom w:val="0"/>
          <w:divBdr>
            <w:top w:val="none" w:sz="0" w:space="0" w:color="auto"/>
            <w:left w:val="none" w:sz="0" w:space="0" w:color="auto"/>
            <w:bottom w:val="none" w:sz="0" w:space="0" w:color="auto"/>
            <w:right w:val="none" w:sz="0" w:space="0" w:color="auto"/>
          </w:divBdr>
        </w:div>
        <w:div w:id="84228259">
          <w:marLeft w:val="0"/>
          <w:marRight w:val="0"/>
          <w:marTop w:val="0"/>
          <w:marBottom w:val="0"/>
          <w:divBdr>
            <w:top w:val="none" w:sz="0" w:space="0" w:color="auto"/>
            <w:left w:val="none" w:sz="0" w:space="0" w:color="auto"/>
            <w:bottom w:val="none" w:sz="0" w:space="0" w:color="auto"/>
            <w:right w:val="none" w:sz="0" w:space="0" w:color="auto"/>
          </w:divBdr>
        </w:div>
        <w:div w:id="1856533809">
          <w:marLeft w:val="0"/>
          <w:marRight w:val="0"/>
          <w:marTop w:val="0"/>
          <w:marBottom w:val="0"/>
          <w:divBdr>
            <w:top w:val="none" w:sz="0" w:space="0" w:color="auto"/>
            <w:left w:val="none" w:sz="0" w:space="0" w:color="auto"/>
            <w:bottom w:val="none" w:sz="0" w:space="0" w:color="auto"/>
            <w:right w:val="none" w:sz="0" w:space="0" w:color="auto"/>
          </w:divBdr>
        </w:div>
      </w:divsChild>
    </w:div>
    <w:div w:id="1960914961">
      <w:bodyDiv w:val="1"/>
      <w:marLeft w:val="0"/>
      <w:marRight w:val="0"/>
      <w:marTop w:val="0"/>
      <w:marBottom w:val="0"/>
      <w:divBdr>
        <w:top w:val="none" w:sz="0" w:space="0" w:color="auto"/>
        <w:left w:val="none" w:sz="0" w:space="0" w:color="auto"/>
        <w:bottom w:val="none" w:sz="0" w:space="0" w:color="auto"/>
        <w:right w:val="none" w:sz="0" w:space="0" w:color="auto"/>
      </w:divBdr>
      <w:divsChild>
        <w:div w:id="2024478224">
          <w:marLeft w:val="0"/>
          <w:marRight w:val="0"/>
          <w:marTop w:val="0"/>
          <w:marBottom w:val="0"/>
          <w:divBdr>
            <w:top w:val="none" w:sz="0" w:space="0" w:color="auto"/>
            <w:left w:val="none" w:sz="0" w:space="0" w:color="auto"/>
            <w:bottom w:val="none" w:sz="0" w:space="0" w:color="auto"/>
            <w:right w:val="none" w:sz="0" w:space="0" w:color="auto"/>
          </w:divBdr>
          <w:divsChild>
            <w:div w:id="1914504736">
              <w:marLeft w:val="0"/>
              <w:marRight w:val="0"/>
              <w:marTop w:val="0"/>
              <w:marBottom w:val="0"/>
              <w:divBdr>
                <w:top w:val="none" w:sz="0" w:space="0" w:color="auto"/>
                <w:left w:val="none" w:sz="0" w:space="0" w:color="auto"/>
                <w:bottom w:val="none" w:sz="0" w:space="0" w:color="auto"/>
                <w:right w:val="none" w:sz="0" w:space="0" w:color="auto"/>
              </w:divBdr>
              <w:divsChild>
                <w:div w:id="1244946735">
                  <w:marLeft w:val="0"/>
                  <w:marRight w:val="0"/>
                  <w:marTop w:val="0"/>
                  <w:marBottom w:val="0"/>
                  <w:divBdr>
                    <w:top w:val="single" w:sz="6" w:space="0" w:color="A3A3A3"/>
                    <w:left w:val="single" w:sz="6" w:space="0" w:color="A3A3A3"/>
                    <w:bottom w:val="single" w:sz="6" w:space="0" w:color="A3A3A3"/>
                    <w:right w:val="single" w:sz="6" w:space="0" w:color="A3A3A3"/>
                  </w:divBdr>
                  <w:divsChild>
                    <w:div w:id="1305508377">
                      <w:marLeft w:val="0"/>
                      <w:marRight w:val="0"/>
                      <w:marTop w:val="0"/>
                      <w:marBottom w:val="0"/>
                      <w:divBdr>
                        <w:top w:val="none" w:sz="0" w:space="0" w:color="auto"/>
                        <w:left w:val="none" w:sz="0" w:space="0" w:color="auto"/>
                        <w:bottom w:val="none" w:sz="0" w:space="0" w:color="auto"/>
                        <w:right w:val="none" w:sz="0" w:space="0" w:color="auto"/>
                      </w:divBdr>
                      <w:divsChild>
                        <w:div w:id="436411846">
                          <w:marLeft w:val="0"/>
                          <w:marRight w:val="0"/>
                          <w:marTop w:val="0"/>
                          <w:marBottom w:val="0"/>
                          <w:divBdr>
                            <w:top w:val="none" w:sz="0" w:space="0" w:color="auto"/>
                            <w:left w:val="none" w:sz="0" w:space="0" w:color="auto"/>
                            <w:bottom w:val="none" w:sz="0" w:space="0" w:color="auto"/>
                            <w:right w:val="none" w:sz="0" w:space="0" w:color="auto"/>
                          </w:divBdr>
                          <w:divsChild>
                            <w:div w:id="1320813268">
                              <w:marLeft w:val="120"/>
                              <w:marRight w:val="120"/>
                              <w:marTop w:val="120"/>
                              <w:marBottom w:val="120"/>
                              <w:divBdr>
                                <w:top w:val="none" w:sz="0" w:space="0" w:color="auto"/>
                                <w:left w:val="none" w:sz="0" w:space="0" w:color="auto"/>
                                <w:bottom w:val="none" w:sz="0" w:space="0" w:color="auto"/>
                                <w:right w:val="none" w:sz="0" w:space="0" w:color="auto"/>
                              </w:divBdr>
                              <w:divsChild>
                                <w:div w:id="941299662">
                                  <w:marLeft w:val="0"/>
                                  <w:marRight w:val="0"/>
                                  <w:marTop w:val="0"/>
                                  <w:marBottom w:val="0"/>
                                  <w:divBdr>
                                    <w:top w:val="single" w:sz="6" w:space="8" w:color="CCCCCC"/>
                                    <w:left w:val="none" w:sz="0" w:space="0" w:color="auto"/>
                                    <w:bottom w:val="none" w:sz="0" w:space="0" w:color="auto"/>
                                    <w:right w:val="none" w:sz="0" w:space="0" w:color="auto"/>
                                  </w:divBdr>
                                  <w:divsChild>
                                    <w:div w:id="1071537383">
                                      <w:marLeft w:val="0"/>
                                      <w:marRight w:val="0"/>
                                      <w:marTop w:val="0"/>
                                      <w:marBottom w:val="0"/>
                                      <w:divBdr>
                                        <w:top w:val="none" w:sz="0" w:space="0" w:color="auto"/>
                                        <w:left w:val="none" w:sz="0" w:space="0" w:color="auto"/>
                                        <w:bottom w:val="none" w:sz="0" w:space="0" w:color="auto"/>
                                        <w:right w:val="none" w:sz="0" w:space="0" w:color="auto"/>
                                      </w:divBdr>
                                      <w:divsChild>
                                        <w:div w:id="412359747">
                                          <w:marLeft w:val="0"/>
                                          <w:marRight w:val="0"/>
                                          <w:marTop w:val="0"/>
                                          <w:marBottom w:val="0"/>
                                          <w:divBdr>
                                            <w:top w:val="none" w:sz="0" w:space="0" w:color="auto"/>
                                            <w:left w:val="none" w:sz="0" w:space="0" w:color="auto"/>
                                            <w:bottom w:val="none" w:sz="0" w:space="0" w:color="auto"/>
                                            <w:right w:val="none" w:sz="0" w:space="0" w:color="auto"/>
                                          </w:divBdr>
                                          <w:divsChild>
                                            <w:div w:id="1891763254">
                                              <w:marLeft w:val="0"/>
                                              <w:marRight w:val="0"/>
                                              <w:marTop w:val="0"/>
                                              <w:marBottom w:val="0"/>
                                              <w:divBdr>
                                                <w:top w:val="none" w:sz="0" w:space="0" w:color="auto"/>
                                                <w:left w:val="none" w:sz="0" w:space="0" w:color="auto"/>
                                                <w:bottom w:val="none" w:sz="0" w:space="0" w:color="auto"/>
                                                <w:right w:val="none" w:sz="0" w:space="0" w:color="auto"/>
                                              </w:divBdr>
                                              <w:divsChild>
                                                <w:div w:id="23480715">
                                                  <w:marLeft w:val="0"/>
                                                  <w:marRight w:val="0"/>
                                                  <w:marTop w:val="0"/>
                                                  <w:marBottom w:val="0"/>
                                                  <w:divBdr>
                                                    <w:top w:val="none" w:sz="0" w:space="0" w:color="auto"/>
                                                    <w:left w:val="none" w:sz="0" w:space="0" w:color="auto"/>
                                                    <w:bottom w:val="none" w:sz="0" w:space="0" w:color="auto"/>
                                                    <w:right w:val="none" w:sz="0" w:space="0" w:color="auto"/>
                                                  </w:divBdr>
                                                  <w:divsChild>
                                                    <w:div w:id="1560088454">
                                                      <w:marLeft w:val="0"/>
                                                      <w:marRight w:val="0"/>
                                                      <w:marTop w:val="0"/>
                                                      <w:marBottom w:val="0"/>
                                                      <w:divBdr>
                                                        <w:top w:val="none" w:sz="0" w:space="0" w:color="auto"/>
                                                        <w:left w:val="none" w:sz="0" w:space="0" w:color="auto"/>
                                                        <w:bottom w:val="none" w:sz="0" w:space="0" w:color="auto"/>
                                                        <w:right w:val="none" w:sz="0" w:space="0" w:color="auto"/>
                                                      </w:divBdr>
                                                      <w:divsChild>
                                                        <w:div w:id="403142116">
                                                          <w:marLeft w:val="0"/>
                                                          <w:marRight w:val="0"/>
                                                          <w:marTop w:val="0"/>
                                                          <w:marBottom w:val="0"/>
                                                          <w:divBdr>
                                                            <w:top w:val="none" w:sz="0" w:space="0" w:color="auto"/>
                                                            <w:left w:val="none" w:sz="0" w:space="0" w:color="auto"/>
                                                            <w:bottom w:val="none" w:sz="0" w:space="0" w:color="auto"/>
                                                            <w:right w:val="none" w:sz="0" w:space="0" w:color="auto"/>
                                                          </w:divBdr>
                                                        </w:div>
                                                        <w:div w:id="1369337826">
                                                          <w:marLeft w:val="0"/>
                                                          <w:marRight w:val="0"/>
                                                          <w:marTop w:val="0"/>
                                                          <w:marBottom w:val="0"/>
                                                          <w:divBdr>
                                                            <w:top w:val="none" w:sz="0" w:space="0" w:color="auto"/>
                                                            <w:left w:val="none" w:sz="0" w:space="0" w:color="auto"/>
                                                            <w:bottom w:val="none" w:sz="0" w:space="0" w:color="auto"/>
                                                            <w:right w:val="none" w:sz="0" w:space="0" w:color="auto"/>
                                                          </w:divBdr>
                                                        </w:div>
                                                        <w:div w:id="1742869052">
                                                          <w:marLeft w:val="0"/>
                                                          <w:marRight w:val="0"/>
                                                          <w:marTop w:val="0"/>
                                                          <w:marBottom w:val="0"/>
                                                          <w:divBdr>
                                                            <w:top w:val="none" w:sz="0" w:space="0" w:color="auto"/>
                                                            <w:left w:val="none" w:sz="0" w:space="0" w:color="auto"/>
                                                            <w:bottom w:val="none" w:sz="0" w:space="0" w:color="auto"/>
                                                            <w:right w:val="none" w:sz="0" w:space="0" w:color="auto"/>
                                                          </w:divBdr>
                                                        </w:div>
                                                        <w:div w:id="149909295">
                                                          <w:marLeft w:val="0"/>
                                                          <w:marRight w:val="0"/>
                                                          <w:marTop w:val="0"/>
                                                          <w:marBottom w:val="0"/>
                                                          <w:divBdr>
                                                            <w:top w:val="none" w:sz="0" w:space="0" w:color="auto"/>
                                                            <w:left w:val="none" w:sz="0" w:space="0" w:color="auto"/>
                                                            <w:bottom w:val="none" w:sz="0" w:space="0" w:color="auto"/>
                                                            <w:right w:val="none" w:sz="0" w:space="0" w:color="auto"/>
                                                          </w:divBdr>
                                                        </w:div>
                                                        <w:div w:id="375088860">
                                                          <w:marLeft w:val="0"/>
                                                          <w:marRight w:val="0"/>
                                                          <w:marTop w:val="0"/>
                                                          <w:marBottom w:val="0"/>
                                                          <w:divBdr>
                                                            <w:top w:val="none" w:sz="0" w:space="0" w:color="auto"/>
                                                            <w:left w:val="none" w:sz="0" w:space="0" w:color="auto"/>
                                                            <w:bottom w:val="none" w:sz="0" w:space="0" w:color="auto"/>
                                                            <w:right w:val="none" w:sz="0" w:space="0" w:color="auto"/>
                                                          </w:divBdr>
                                                        </w:div>
                                                        <w:div w:id="515577635">
                                                          <w:marLeft w:val="0"/>
                                                          <w:marRight w:val="0"/>
                                                          <w:marTop w:val="0"/>
                                                          <w:marBottom w:val="0"/>
                                                          <w:divBdr>
                                                            <w:top w:val="none" w:sz="0" w:space="0" w:color="auto"/>
                                                            <w:left w:val="none" w:sz="0" w:space="0" w:color="auto"/>
                                                            <w:bottom w:val="none" w:sz="0" w:space="0" w:color="auto"/>
                                                            <w:right w:val="none" w:sz="0" w:space="0" w:color="auto"/>
                                                          </w:divBdr>
                                                        </w:div>
                                                        <w:div w:id="3913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186091">
      <w:bodyDiv w:val="1"/>
      <w:marLeft w:val="0"/>
      <w:marRight w:val="0"/>
      <w:marTop w:val="0"/>
      <w:marBottom w:val="0"/>
      <w:divBdr>
        <w:top w:val="none" w:sz="0" w:space="0" w:color="auto"/>
        <w:left w:val="none" w:sz="0" w:space="0" w:color="auto"/>
        <w:bottom w:val="none" w:sz="0" w:space="0" w:color="auto"/>
        <w:right w:val="none" w:sz="0" w:space="0" w:color="auto"/>
      </w:divBdr>
      <w:divsChild>
        <w:div w:id="1893275318">
          <w:marLeft w:val="0"/>
          <w:marRight w:val="0"/>
          <w:marTop w:val="0"/>
          <w:marBottom w:val="0"/>
          <w:divBdr>
            <w:top w:val="none" w:sz="0" w:space="0" w:color="auto"/>
            <w:left w:val="none" w:sz="0" w:space="0" w:color="auto"/>
            <w:bottom w:val="none" w:sz="0" w:space="0" w:color="auto"/>
            <w:right w:val="none" w:sz="0" w:space="0" w:color="auto"/>
          </w:divBdr>
        </w:div>
        <w:div w:id="1241523721">
          <w:marLeft w:val="0"/>
          <w:marRight w:val="0"/>
          <w:marTop w:val="0"/>
          <w:marBottom w:val="0"/>
          <w:divBdr>
            <w:top w:val="none" w:sz="0" w:space="0" w:color="auto"/>
            <w:left w:val="none" w:sz="0" w:space="0" w:color="auto"/>
            <w:bottom w:val="none" w:sz="0" w:space="0" w:color="auto"/>
            <w:right w:val="none" w:sz="0" w:space="0" w:color="auto"/>
          </w:divBdr>
        </w:div>
        <w:div w:id="911551240">
          <w:marLeft w:val="0"/>
          <w:marRight w:val="0"/>
          <w:marTop w:val="0"/>
          <w:marBottom w:val="0"/>
          <w:divBdr>
            <w:top w:val="none" w:sz="0" w:space="0" w:color="auto"/>
            <w:left w:val="none" w:sz="0" w:space="0" w:color="auto"/>
            <w:bottom w:val="none" w:sz="0" w:space="0" w:color="auto"/>
            <w:right w:val="none" w:sz="0" w:space="0" w:color="auto"/>
          </w:divBdr>
        </w:div>
        <w:div w:id="1701466358">
          <w:marLeft w:val="0"/>
          <w:marRight w:val="0"/>
          <w:marTop w:val="0"/>
          <w:marBottom w:val="0"/>
          <w:divBdr>
            <w:top w:val="none" w:sz="0" w:space="0" w:color="auto"/>
            <w:left w:val="none" w:sz="0" w:space="0" w:color="auto"/>
            <w:bottom w:val="none" w:sz="0" w:space="0" w:color="auto"/>
            <w:right w:val="none" w:sz="0" w:space="0" w:color="auto"/>
          </w:divBdr>
        </w:div>
        <w:div w:id="277681936">
          <w:marLeft w:val="0"/>
          <w:marRight w:val="0"/>
          <w:marTop w:val="0"/>
          <w:marBottom w:val="0"/>
          <w:divBdr>
            <w:top w:val="none" w:sz="0" w:space="0" w:color="auto"/>
            <w:left w:val="none" w:sz="0" w:space="0" w:color="auto"/>
            <w:bottom w:val="none" w:sz="0" w:space="0" w:color="auto"/>
            <w:right w:val="none" w:sz="0" w:space="0" w:color="auto"/>
          </w:divBdr>
        </w:div>
        <w:div w:id="1287153029">
          <w:marLeft w:val="0"/>
          <w:marRight w:val="0"/>
          <w:marTop w:val="0"/>
          <w:marBottom w:val="0"/>
          <w:divBdr>
            <w:top w:val="none" w:sz="0" w:space="0" w:color="auto"/>
            <w:left w:val="none" w:sz="0" w:space="0" w:color="auto"/>
            <w:bottom w:val="none" w:sz="0" w:space="0" w:color="auto"/>
            <w:right w:val="none" w:sz="0" w:space="0" w:color="auto"/>
          </w:divBdr>
        </w:div>
        <w:div w:id="852960992">
          <w:marLeft w:val="0"/>
          <w:marRight w:val="0"/>
          <w:marTop w:val="0"/>
          <w:marBottom w:val="0"/>
          <w:divBdr>
            <w:top w:val="none" w:sz="0" w:space="0" w:color="auto"/>
            <w:left w:val="none" w:sz="0" w:space="0" w:color="auto"/>
            <w:bottom w:val="none" w:sz="0" w:space="0" w:color="auto"/>
            <w:right w:val="none" w:sz="0" w:space="0" w:color="auto"/>
          </w:divBdr>
        </w:div>
        <w:div w:id="53745739">
          <w:marLeft w:val="0"/>
          <w:marRight w:val="0"/>
          <w:marTop w:val="0"/>
          <w:marBottom w:val="0"/>
          <w:divBdr>
            <w:top w:val="none" w:sz="0" w:space="0" w:color="auto"/>
            <w:left w:val="none" w:sz="0" w:space="0" w:color="auto"/>
            <w:bottom w:val="none" w:sz="0" w:space="0" w:color="auto"/>
            <w:right w:val="none" w:sz="0" w:space="0" w:color="auto"/>
          </w:divBdr>
        </w:div>
        <w:div w:id="1983804204">
          <w:marLeft w:val="0"/>
          <w:marRight w:val="0"/>
          <w:marTop w:val="0"/>
          <w:marBottom w:val="0"/>
          <w:divBdr>
            <w:top w:val="none" w:sz="0" w:space="0" w:color="auto"/>
            <w:left w:val="none" w:sz="0" w:space="0" w:color="auto"/>
            <w:bottom w:val="none" w:sz="0" w:space="0" w:color="auto"/>
            <w:right w:val="none" w:sz="0" w:space="0" w:color="auto"/>
          </w:divBdr>
        </w:div>
      </w:divsChild>
    </w:div>
    <w:div w:id="2021810589">
      <w:bodyDiv w:val="1"/>
      <w:marLeft w:val="0"/>
      <w:marRight w:val="0"/>
      <w:marTop w:val="0"/>
      <w:marBottom w:val="0"/>
      <w:divBdr>
        <w:top w:val="none" w:sz="0" w:space="0" w:color="auto"/>
        <w:left w:val="none" w:sz="0" w:space="0" w:color="auto"/>
        <w:bottom w:val="none" w:sz="0" w:space="0" w:color="auto"/>
        <w:right w:val="none" w:sz="0" w:space="0" w:color="auto"/>
      </w:divBdr>
      <w:divsChild>
        <w:div w:id="115608220">
          <w:marLeft w:val="0"/>
          <w:marRight w:val="0"/>
          <w:marTop w:val="0"/>
          <w:marBottom w:val="0"/>
          <w:divBdr>
            <w:top w:val="none" w:sz="0" w:space="0" w:color="auto"/>
            <w:left w:val="none" w:sz="0" w:space="0" w:color="auto"/>
            <w:bottom w:val="none" w:sz="0" w:space="0" w:color="auto"/>
            <w:right w:val="none" w:sz="0" w:space="0" w:color="auto"/>
          </w:divBdr>
        </w:div>
        <w:div w:id="425467173">
          <w:marLeft w:val="0"/>
          <w:marRight w:val="0"/>
          <w:marTop w:val="0"/>
          <w:marBottom w:val="0"/>
          <w:divBdr>
            <w:top w:val="none" w:sz="0" w:space="0" w:color="auto"/>
            <w:left w:val="none" w:sz="0" w:space="0" w:color="auto"/>
            <w:bottom w:val="none" w:sz="0" w:space="0" w:color="auto"/>
            <w:right w:val="none" w:sz="0" w:space="0" w:color="auto"/>
          </w:divBdr>
        </w:div>
        <w:div w:id="479690589">
          <w:marLeft w:val="0"/>
          <w:marRight w:val="0"/>
          <w:marTop w:val="0"/>
          <w:marBottom w:val="0"/>
          <w:divBdr>
            <w:top w:val="none" w:sz="0" w:space="0" w:color="auto"/>
            <w:left w:val="none" w:sz="0" w:space="0" w:color="auto"/>
            <w:bottom w:val="none" w:sz="0" w:space="0" w:color="auto"/>
            <w:right w:val="none" w:sz="0" w:space="0" w:color="auto"/>
          </w:divBdr>
        </w:div>
        <w:div w:id="1065840356">
          <w:marLeft w:val="0"/>
          <w:marRight w:val="0"/>
          <w:marTop w:val="0"/>
          <w:marBottom w:val="0"/>
          <w:divBdr>
            <w:top w:val="none" w:sz="0" w:space="0" w:color="auto"/>
            <w:left w:val="none" w:sz="0" w:space="0" w:color="auto"/>
            <w:bottom w:val="none" w:sz="0" w:space="0" w:color="auto"/>
            <w:right w:val="none" w:sz="0" w:space="0" w:color="auto"/>
          </w:divBdr>
        </w:div>
        <w:div w:id="1147891157">
          <w:marLeft w:val="0"/>
          <w:marRight w:val="0"/>
          <w:marTop w:val="0"/>
          <w:marBottom w:val="0"/>
          <w:divBdr>
            <w:top w:val="none" w:sz="0" w:space="0" w:color="auto"/>
            <w:left w:val="none" w:sz="0" w:space="0" w:color="auto"/>
            <w:bottom w:val="none" w:sz="0" w:space="0" w:color="auto"/>
            <w:right w:val="none" w:sz="0" w:space="0" w:color="auto"/>
          </w:divBdr>
        </w:div>
        <w:div w:id="512038782">
          <w:marLeft w:val="0"/>
          <w:marRight w:val="0"/>
          <w:marTop w:val="0"/>
          <w:marBottom w:val="0"/>
          <w:divBdr>
            <w:top w:val="none" w:sz="0" w:space="0" w:color="auto"/>
            <w:left w:val="none" w:sz="0" w:space="0" w:color="auto"/>
            <w:bottom w:val="none" w:sz="0" w:space="0" w:color="auto"/>
            <w:right w:val="none" w:sz="0" w:space="0" w:color="auto"/>
          </w:divBdr>
        </w:div>
        <w:div w:id="1531409789">
          <w:marLeft w:val="0"/>
          <w:marRight w:val="0"/>
          <w:marTop w:val="0"/>
          <w:marBottom w:val="0"/>
          <w:divBdr>
            <w:top w:val="none" w:sz="0" w:space="0" w:color="auto"/>
            <w:left w:val="none" w:sz="0" w:space="0" w:color="auto"/>
            <w:bottom w:val="none" w:sz="0" w:space="0" w:color="auto"/>
            <w:right w:val="none" w:sz="0" w:space="0" w:color="auto"/>
          </w:divBdr>
        </w:div>
        <w:div w:id="1901281626">
          <w:marLeft w:val="0"/>
          <w:marRight w:val="0"/>
          <w:marTop w:val="0"/>
          <w:marBottom w:val="0"/>
          <w:divBdr>
            <w:top w:val="none" w:sz="0" w:space="0" w:color="auto"/>
            <w:left w:val="none" w:sz="0" w:space="0" w:color="auto"/>
            <w:bottom w:val="none" w:sz="0" w:space="0" w:color="auto"/>
            <w:right w:val="none" w:sz="0" w:space="0" w:color="auto"/>
          </w:divBdr>
        </w:div>
        <w:div w:id="1091852991">
          <w:marLeft w:val="0"/>
          <w:marRight w:val="0"/>
          <w:marTop w:val="0"/>
          <w:marBottom w:val="0"/>
          <w:divBdr>
            <w:top w:val="none" w:sz="0" w:space="0" w:color="auto"/>
            <w:left w:val="none" w:sz="0" w:space="0" w:color="auto"/>
            <w:bottom w:val="none" w:sz="0" w:space="0" w:color="auto"/>
            <w:right w:val="none" w:sz="0" w:space="0" w:color="auto"/>
          </w:divBdr>
        </w:div>
        <w:div w:id="1852450858">
          <w:marLeft w:val="0"/>
          <w:marRight w:val="0"/>
          <w:marTop w:val="0"/>
          <w:marBottom w:val="0"/>
          <w:divBdr>
            <w:top w:val="none" w:sz="0" w:space="0" w:color="auto"/>
            <w:left w:val="none" w:sz="0" w:space="0" w:color="auto"/>
            <w:bottom w:val="none" w:sz="0" w:space="0" w:color="auto"/>
            <w:right w:val="none" w:sz="0" w:space="0" w:color="auto"/>
          </w:divBdr>
        </w:div>
        <w:div w:id="1620531784">
          <w:marLeft w:val="0"/>
          <w:marRight w:val="0"/>
          <w:marTop w:val="0"/>
          <w:marBottom w:val="0"/>
          <w:divBdr>
            <w:top w:val="none" w:sz="0" w:space="0" w:color="auto"/>
            <w:left w:val="none" w:sz="0" w:space="0" w:color="auto"/>
            <w:bottom w:val="none" w:sz="0" w:space="0" w:color="auto"/>
            <w:right w:val="none" w:sz="0" w:space="0" w:color="auto"/>
          </w:divBdr>
        </w:div>
        <w:div w:id="390663810">
          <w:marLeft w:val="0"/>
          <w:marRight w:val="0"/>
          <w:marTop w:val="0"/>
          <w:marBottom w:val="0"/>
          <w:divBdr>
            <w:top w:val="none" w:sz="0" w:space="0" w:color="auto"/>
            <w:left w:val="none" w:sz="0" w:space="0" w:color="auto"/>
            <w:bottom w:val="none" w:sz="0" w:space="0" w:color="auto"/>
            <w:right w:val="none" w:sz="0" w:space="0" w:color="auto"/>
          </w:divBdr>
        </w:div>
        <w:div w:id="450784348">
          <w:marLeft w:val="0"/>
          <w:marRight w:val="0"/>
          <w:marTop w:val="0"/>
          <w:marBottom w:val="0"/>
          <w:divBdr>
            <w:top w:val="none" w:sz="0" w:space="0" w:color="auto"/>
            <w:left w:val="none" w:sz="0" w:space="0" w:color="auto"/>
            <w:bottom w:val="none" w:sz="0" w:space="0" w:color="auto"/>
            <w:right w:val="none" w:sz="0" w:space="0" w:color="auto"/>
          </w:divBdr>
        </w:div>
        <w:div w:id="657078371">
          <w:marLeft w:val="0"/>
          <w:marRight w:val="0"/>
          <w:marTop w:val="0"/>
          <w:marBottom w:val="0"/>
          <w:divBdr>
            <w:top w:val="none" w:sz="0" w:space="0" w:color="auto"/>
            <w:left w:val="none" w:sz="0" w:space="0" w:color="auto"/>
            <w:bottom w:val="none" w:sz="0" w:space="0" w:color="auto"/>
            <w:right w:val="none" w:sz="0" w:space="0" w:color="auto"/>
          </w:divBdr>
        </w:div>
        <w:div w:id="1208878176">
          <w:marLeft w:val="0"/>
          <w:marRight w:val="0"/>
          <w:marTop w:val="0"/>
          <w:marBottom w:val="0"/>
          <w:divBdr>
            <w:top w:val="none" w:sz="0" w:space="0" w:color="auto"/>
            <w:left w:val="none" w:sz="0" w:space="0" w:color="auto"/>
            <w:bottom w:val="none" w:sz="0" w:space="0" w:color="auto"/>
            <w:right w:val="none" w:sz="0" w:space="0" w:color="auto"/>
          </w:divBdr>
        </w:div>
        <w:div w:id="1443037567">
          <w:marLeft w:val="0"/>
          <w:marRight w:val="0"/>
          <w:marTop w:val="0"/>
          <w:marBottom w:val="0"/>
          <w:divBdr>
            <w:top w:val="none" w:sz="0" w:space="0" w:color="auto"/>
            <w:left w:val="none" w:sz="0" w:space="0" w:color="auto"/>
            <w:bottom w:val="none" w:sz="0" w:space="0" w:color="auto"/>
            <w:right w:val="none" w:sz="0" w:space="0" w:color="auto"/>
          </w:divBdr>
        </w:div>
      </w:divsChild>
    </w:div>
    <w:div w:id="2061899606">
      <w:bodyDiv w:val="1"/>
      <w:marLeft w:val="0"/>
      <w:marRight w:val="0"/>
      <w:marTop w:val="0"/>
      <w:marBottom w:val="0"/>
      <w:divBdr>
        <w:top w:val="none" w:sz="0" w:space="0" w:color="auto"/>
        <w:left w:val="none" w:sz="0" w:space="0" w:color="auto"/>
        <w:bottom w:val="none" w:sz="0" w:space="0" w:color="auto"/>
        <w:right w:val="none" w:sz="0" w:space="0" w:color="auto"/>
      </w:divBdr>
      <w:divsChild>
        <w:div w:id="401562540">
          <w:marLeft w:val="0"/>
          <w:marRight w:val="0"/>
          <w:marTop w:val="0"/>
          <w:marBottom w:val="0"/>
          <w:divBdr>
            <w:top w:val="none" w:sz="0" w:space="0" w:color="auto"/>
            <w:left w:val="none" w:sz="0" w:space="0" w:color="auto"/>
            <w:bottom w:val="none" w:sz="0" w:space="0" w:color="auto"/>
            <w:right w:val="none" w:sz="0" w:space="0" w:color="auto"/>
          </w:divBdr>
          <w:divsChild>
            <w:div w:id="2119255763">
              <w:marLeft w:val="0"/>
              <w:marRight w:val="0"/>
              <w:marTop w:val="0"/>
              <w:marBottom w:val="0"/>
              <w:divBdr>
                <w:top w:val="none" w:sz="0" w:space="0" w:color="auto"/>
                <w:left w:val="none" w:sz="0" w:space="0" w:color="auto"/>
                <w:bottom w:val="none" w:sz="0" w:space="0" w:color="auto"/>
                <w:right w:val="none" w:sz="0" w:space="0" w:color="auto"/>
              </w:divBdr>
              <w:divsChild>
                <w:div w:id="797457716">
                  <w:marLeft w:val="0"/>
                  <w:marRight w:val="0"/>
                  <w:marTop w:val="0"/>
                  <w:marBottom w:val="0"/>
                  <w:divBdr>
                    <w:top w:val="none" w:sz="0" w:space="0" w:color="auto"/>
                    <w:left w:val="none" w:sz="0" w:space="0" w:color="auto"/>
                    <w:bottom w:val="none" w:sz="0" w:space="0" w:color="auto"/>
                    <w:right w:val="none" w:sz="0" w:space="0" w:color="auto"/>
                  </w:divBdr>
                  <w:divsChild>
                    <w:div w:id="315652896">
                      <w:marLeft w:val="0"/>
                      <w:marRight w:val="0"/>
                      <w:marTop w:val="0"/>
                      <w:marBottom w:val="0"/>
                      <w:divBdr>
                        <w:top w:val="none" w:sz="0" w:space="0" w:color="auto"/>
                        <w:left w:val="none" w:sz="0" w:space="0" w:color="auto"/>
                        <w:bottom w:val="none" w:sz="0" w:space="0" w:color="auto"/>
                        <w:right w:val="none" w:sz="0" w:space="0" w:color="auto"/>
                      </w:divBdr>
                      <w:divsChild>
                        <w:div w:id="581262980">
                          <w:marLeft w:val="0"/>
                          <w:marRight w:val="0"/>
                          <w:marTop w:val="0"/>
                          <w:marBottom w:val="0"/>
                          <w:divBdr>
                            <w:top w:val="none" w:sz="0" w:space="0" w:color="auto"/>
                            <w:left w:val="none" w:sz="0" w:space="0" w:color="auto"/>
                            <w:bottom w:val="none" w:sz="0" w:space="0" w:color="auto"/>
                            <w:right w:val="none" w:sz="0" w:space="0" w:color="auto"/>
                          </w:divBdr>
                          <w:divsChild>
                            <w:div w:id="1593390311">
                              <w:marLeft w:val="0"/>
                              <w:marRight w:val="0"/>
                              <w:marTop w:val="0"/>
                              <w:marBottom w:val="0"/>
                              <w:divBdr>
                                <w:top w:val="none" w:sz="0" w:space="0" w:color="auto"/>
                                <w:left w:val="none" w:sz="0" w:space="0" w:color="auto"/>
                                <w:bottom w:val="none" w:sz="0" w:space="0" w:color="auto"/>
                                <w:right w:val="none" w:sz="0" w:space="0" w:color="auto"/>
                              </w:divBdr>
                              <w:divsChild>
                                <w:div w:id="19073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066002">
      <w:bodyDiv w:val="1"/>
      <w:marLeft w:val="0"/>
      <w:marRight w:val="0"/>
      <w:marTop w:val="0"/>
      <w:marBottom w:val="0"/>
      <w:divBdr>
        <w:top w:val="none" w:sz="0" w:space="0" w:color="auto"/>
        <w:left w:val="none" w:sz="0" w:space="0" w:color="auto"/>
        <w:bottom w:val="none" w:sz="0" w:space="0" w:color="auto"/>
        <w:right w:val="none" w:sz="0" w:space="0" w:color="auto"/>
      </w:divBdr>
      <w:divsChild>
        <w:div w:id="360325695">
          <w:marLeft w:val="0"/>
          <w:marRight w:val="0"/>
          <w:marTop w:val="0"/>
          <w:marBottom w:val="0"/>
          <w:divBdr>
            <w:top w:val="none" w:sz="0" w:space="0" w:color="auto"/>
            <w:left w:val="none" w:sz="0" w:space="0" w:color="auto"/>
            <w:bottom w:val="none" w:sz="0" w:space="0" w:color="auto"/>
            <w:right w:val="none" w:sz="0" w:space="0" w:color="auto"/>
          </w:divBdr>
        </w:div>
        <w:div w:id="1600019050">
          <w:marLeft w:val="0"/>
          <w:marRight w:val="0"/>
          <w:marTop w:val="0"/>
          <w:marBottom w:val="0"/>
          <w:divBdr>
            <w:top w:val="none" w:sz="0" w:space="0" w:color="auto"/>
            <w:left w:val="none" w:sz="0" w:space="0" w:color="auto"/>
            <w:bottom w:val="none" w:sz="0" w:space="0" w:color="auto"/>
            <w:right w:val="none" w:sz="0" w:space="0" w:color="auto"/>
          </w:divBdr>
        </w:div>
        <w:div w:id="889657037">
          <w:marLeft w:val="0"/>
          <w:marRight w:val="0"/>
          <w:marTop w:val="0"/>
          <w:marBottom w:val="0"/>
          <w:divBdr>
            <w:top w:val="none" w:sz="0" w:space="0" w:color="auto"/>
            <w:left w:val="none" w:sz="0" w:space="0" w:color="auto"/>
            <w:bottom w:val="none" w:sz="0" w:space="0" w:color="auto"/>
            <w:right w:val="none" w:sz="0" w:space="0" w:color="auto"/>
          </w:divBdr>
        </w:div>
        <w:div w:id="1377698345">
          <w:marLeft w:val="0"/>
          <w:marRight w:val="0"/>
          <w:marTop w:val="0"/>
          <w:marBottom w:val="0"/>
          <w:divBdr>
            <w:top w:val="none" w:sz="0" w:space="0" w:color="auto"/>
            <w:left w:val="none" w:sz="0" w:space="0" w:color="auto"/>
            <w:bottom w:val="none" w:sz="0" w:space="0" w:color="auto"/>
            <w:right w:val="none" w:sz="0" w:space="0" w:color="auto"/>
          </w:divBdr>
        </w:div>
        <w:div w:id="1741710505">
          <w:marLeft w:val="0"/>
          <w:marRight w:val="0"/>
          <w:marTop w:val="0"/>
          <w:marBottom w:val="0"/>
          <w:divBdr>
            <w:top w:val="none" w:sz="0" w:space="0" w:color="auto"/>
            <w:left w:val="none" w:sz="0" w:space="0" w:color="auto"/>
            <w:bottom w:val="none" w:sz="0" w:space="0" w:color="auto"/>
            <w:right w:val="none" w:sz="0" w:space="0" w:color="auto"/>
          </w:divBdr>
        </w:div>
        <w:div w:id="1604729610">
          <w:marLeft w:val="0"/>
          <w:marRight w:val="0"/>
          <w:marTop w:val="0"/>
          <w:marBottom w:val="0"/>
          <w:divBdr>
            <w:top w:val="none" w:sz="0" w:space="0" w:color="auto"/>
            <w:left w:val="none" w:sz="0" w:space="0" w:color="auto"/>
            <w:bottom w:val="none" w:sz="0" w:space="0" w:color="auto"/>
            <w:right w:val="none" w:sz="0" w:space="0" w:color="auto"/>
          </w:divBdr>
        </w:div>
        <w:div w:id="221449080">
          <w:marLeft w:val="0"/>
          <w:marRight w:val="0"/>
          <w:marTop w:val="0"/>
          <w:marBottom w:val="0"/>
          <w:divBdr>
            <w:top w:val="none" w:sz="0" w:space="0" w:color="auto"/>
            <w:left w:val="none" w:sz="0" w:space="0" w:color="auto"/>
            <w:bottom w:val="none" w:sz="0" w:space="0" w:color="auto"/>
            <w:right w:val="none" w:sz="0" w:space="0" w:color="auto"/>
          </w:divBdr>
        </w:div>
        <w:div w:id="277614166">
          <w:marLeft w:val="0"/>
          <w:marRight w:val="0"/>
          <w:marTop w:val="0"/>
          <w:marBottom w:val="0"/>
          <w:divBdr>
            <w:top w:val="none" w:sz="0" w:space="0" w:color="auto"/>
            <w:left w:val="none" w:sz="0" w:space="0" w:color="auto"/>
            <w:bottom w:val="none" w:sz="0" w:space="0" w:color="auto"/>
            <w:right w:val="none" w:sz="0" w:space="0" w:color="auto"/>
          </w:divBdr>
        </w:div>
        <w:div w:id="2145535386">
          <w:marLeft w:val="0"/>
          <w:marRight w:val="0"/>
          <w:marTop w:val="0"/>
          <w:marBottom w:val="0"/>
          <w:divBdr>
            <w:top w:val="none" w:sz="0" w:space="0" w:color="auto"/>
            <w:left w:val="none" w:sz="0" w:space="0" w:color="auto"/>
            <w:bottom w:val="none" w:sz="0" w:space="0" w:color="auto"/>
            <w:right w:val="none" w:sz="0" w:space="0" w:color="auto"/>
          </w:divBdr>
        </w:div>
        <w:div w:id="1121025290">
          <w:marLeft w:val="0"/>
          <w:marRight w:val="0"/>
          <w:marTop w:val="0"/>
          <w:marBottom w:val="0"/>
          <w:divBdr>
            <w:top w:val="none" w:sz="0" w:space="0" w:color="auto"/>
            <w:left w:val="none" w:sz="0" w:space="0" w:color="auto"/>
            <w:bottom w:val="none" w:sz="0" w:space="0" w:color="auto"/>
            <w:right w:val="none" w:sz="0" w:space="0" w:color="auto"/>
          </w:divBdr>
        </w:div>
        <w:div w:id="674187260">
          <w:marLeft w:val="0"/>
          <w:marRight w:val="0"/>
          <w:marTop w:val="0"/>
          <w:marBottom w:val="0"/>
          <w:divBdr>
            <w:top w:val="none" w:sz="0" w:space="0" w:color="auto"/>
            <w:left w:val="none" w:sz="0" w:space="0" w:color="auto"/>
            <w:bottom w:val="none" w:sz="0" w:space="0" w:color="auto"/>
            <w:right w:val="none" w:sz="0" w:space="0" w:color="auto"/>
          </w:divBdr>
        </w:div>
        <w:div w:id="697514075">
          <w:marLeft w:val="0"/>
          <w:marRight w:val="0"/>
          <w:marTop w:val="0"/>
          <w:marBottom w:val="0"/>
          <w:divBdr>
            <w:top w:val="none" w:sz="0" w:space="0" w:color="auto"/>
            <w:left w:val="none" w:sz="0" w:space="0" w:color="auto"/>
            <w:bottom w:val="none" w:sz="0" w:space="0" w:color="auto"/>
            <w:right w:val="none" w:sz="0" w:space="0" w:color="auto"/>
          </w:divBdr>
        </w:div>
        <w:div w:id="463356616">
          <w:marLeft w:val="0"/>
          <w:marRight w:val="0"/>
          <w:marTop w:val="0"/>
          <w:marBottom w:val="0"/>
          <w:divBdr>
            <w:top w:val="none" w:sz="0" w:space="0" w:color="auto"/>
            <w:left w:val="none" w:sz="0" w:space="0" w:color="auto"/>
            <w:bottom w:val="none" w:sz="0" w:space="0" w:color="auto"/>
            <w:right w:val="none" w:sz="0" w:space="0" w:color="auto"/>
          </w:divBdr>
        </w:div>
        <w:div w:id="316803442">
          <w:marLeft w:val="0"/>
          <w:marRight w:val="0"/>
          <w:marTop w:val="0"/>
          <w:marBottom w:val="0"/>
          <w:divBdr>
            <w:top w:val="none" w:sz="0" w:space="0" w:color="auto"/>
            <w:left w:val="none" w:sz="0" w:space="0" w:color="auto"/>
            <w:bottom w:val="none" w:sz="0" w:space="0" w:color="auto"/>
            <w:right w:val="none" w:sz="0" w:space="0" w:color="auto"/>
          </w:divBdr>
        </w:div>
        <w:div w:id="1495104213">
          <w:marLeft w:val="0"/>
          <w:marRight w:val="0"/>
          <w:marTop w:val="0"/>
          <w:marBottom w:val="0"/>
          <w:divBdr>
            <w:top w:val="none" w:sz="0" w:space="0" w:color="auto"/>
            <w:left w:val="none" w:sz="0" w:space="0" w:color="auto"/>
            <w:bottom w:val="none" w:sz="0" w:space="0" w:color="auto"/>
            <w:right w:val="none" w:sz="0" w:space="0" w:color="auto"/>
          </w:divBdr>
        </w:div>
        <w:div w:id="1645236876">
          <w:marLeft w:val="0"/>
          <w:marRight w:val="0"/>
          <w:marTop w:val="0"/>
          <w:marBottom w:val="0"/>
          <w:divBdr>
            <w:top w:val="none" w:sz="0" w:space="0" w:color="auto"/>
            <w:left w:val="none" w:sz="0" w:space="0" w:color="auto"/>
            <w:bottom w:val="none" w:sz="0" w:space="0" w:color="auto"/>
            <w:right w:val="none" w:sz="0" w:space="0" w:color="auto"/>
          </w:divBdr>
        </w:div>
        <w:div w:id="1723678348">
          <w:marLeft w:val="0"/>
          <w:marRight w:val="0"/>
          <w:marTop w:val="0"/>
          <w:marBottom w:val="0"/>
          <w:divBdr>
            <w:top w:val="none" w:sz="0" w:space="0" w:color="auto"/>
            <w:left w:val="none" w:sz="0" w:space="0" w:color="auto"/>
            <w:bottom w:val="none" w:sz="0" w:space="0" w:color="auto"/>
            <w:right w:val="none" w:sz="0" w:space="0" w:color="auto"/>
          </w:divBdr>
        </w:div>
        <w:div w:id="269435427">
          <w:marLeft w:val="0"/>
          <w:marRight w:val="0"/>
          <w:marTop w:val="0"/>
          <w:marBottom w:val="0"/>
          <w:divBdr>
            <w:top w:val="none" w:sz="0" w:space="0" w:color="auto"/>
            <w:left w:val="none" w:sz="0" w:space="0" w:color="auto"/>
            <w:bottom w:val="none" w:sz="0" w:space="0" w:color="auto"/>
            <w:right w:val="none" w:sz="0" w:space="0" w:color="auto"/>
          </w:divBdr>
        </w:div>
        <w:div w:id="1465929895">
          <w:marLeft w:val="0"/>
          <w:marRight w:val="0"/>
          <w:marTop w:val="0"/>
          <w:marBottom w:val="0"/>
          <w:divBdr>
            <w:top w:val="none" w:sz="0" w:space="0" w:color="auto"/>
            <w:left w:val="none" w:sz="0" w:space="0" w:color="auto"/>
            <w:bottom w:val="none" w:sz="0" w:space="0" w:color="auto"/>
            <w:right w:val="none" w:sz="0" w:space="0" w:color="auto"/>
          </w:divBdr>
        </w:div>
        <w:div w:id="776868688">
          <w:marLeft w:val="0"/>
          <w:marRight w:val="0"/>
          <w:marTop w:val="0"/>
          <w:marBottom w:val="0"/>
          <w:divBdr>
            <w:top w:val="none" w:sz="0" w:space="0" w:color="auto"/>
            <w:left w:val="none" w:sz="0" w:space="0" w:color="auto"/>
            <w:bottom w:val="none" w:sz="0" w:space="0" w:color="auto"/>
            <w:right w:val="none" w:sz="0" w:space="0" w:color="auto"/>
          </w:divBdr>
        </w:div>
        <w:div w:id="1940328565">
          <w:marLeft w:val="0"/>
          <w:marRight w:val="0"/>
          <w:marTop w:val="0"/>
          <w:marBottom w:val="0"/>
          <w:divBdr>
            <w:top w:val="none" w:sz="0" w:space="0" w:color="auto"/>
            <w:left w:val="none" w:sz="0" w:space="0" w:color="auto"/>
            <w:bottom w:val="none" w:sz="0" w:space="0" w:color="auto"/>
            <w:right w:val="none" w:sz="0" w:space="0" w:color="auto"/>
          </w:divBdr>
        </w:div>
        <w:div w:id="1951663767">
          <w:marLeft w:val="0"/>
          <w:marRight w:val="0"/>
          <w:marTop w:val="0"/>
          <w:marBottom w:val="0"/>
          <w:divBdr>
            <w:top w:val="none" w:sz="0" w:space="0" w:color="auto"/>
            <w:left w:val="none" w:sz="0" w:space="0" w:color="auto"/>
            <w:bottom w:val="none" w:sz="0" w:space="0" w:color="auto"/>
            <w:right w:val="none" w:sz="0" w:space="0" w:color="auto"/>
          </w:divBdr>
        </w:div>
        <w:div w:id="1397238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siaaliasiamies@sosiaalitaito.fi" TargetMode="External"/><Relationship Id="rId18" Type="http://schemas.openxmlformats.org/officeDocument/2006/relationships/hyperlink" Target="mailto:tietosuoja@seniorikodit.fi" TargetMode="External"/><Relationship Id="rId26" Type="http://schemas.openxmlformats.org/officeDocument/2006/relationships/hyperlink" Target="http://www.stm.fi/julkaisut/nayta/_julkaisu/1083030" TargetMode="External"/><Relationship Id="rId3" Type="http://schemas.openxmlformats.org/officeDocument/2006/relationships/customXml" Target="../customXml/item3.xml"/><Relationship Id="rId21" Type="http://schemas.openxmlformats.org/officeDocument/2006/relationships/hyperlink" Target="http://www.stm.fi/c/document_library/get_file?folderId=9882186&amp;name=DLFE-30055.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ija.sairanen@seniorikodit.fi" TargetMode="External"/><Relationship Id="rId17" Type="http://schemas.openxmlformats.org/officeDocument/2006/relationships/hyperlink" Target="mailto:eija.sairanen@seniorikodit.fi" TargetMode="External"/><Relationship Id="rId25" Type="http://schemas.openxmlformats.org/officeDocument/2006/relationships/hyperlink" Target="http://www.thl.fi/fi/tutkimus-ja-asiantuntijatyo/tyokalut/iakkaiden-neuvontapalvelut-ja-hyvinvointia-edistavat-kotikaynnit/lait-suositukset-kirjallisuus-kasitteet/valtakunnallisia-ohjeita-ja-suosituksia"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kuluttajaneuvonta.fi" TargetMode="External"/><Relationship Id="rId20" Type="http://schemas.openxmlformats.org/officeDocument/2006/relationships/hyperlink" Target="http://www.stm.fi/c/document_library/get_file?folderId=2765155&amp;name=DLFE-16622.pdf" TargetMode="External"/><Relationship Id="rId29" Type="http://schemas.openxmlformats.org/officeDocument/2006/relationships/hyperlink" Target="http://www.sosiaaliportti.fi/File/eef14b19-bacf-4820-9f6e-9cc407f10e6d/Sosiaalihuollon+asiakasasiakirja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ija.sairanen@seniorikodit.fi" TargetMode="External"/><Relationship Id="rId24" Type="http://schemas.openxmlformats.org/officeDocument/2006/relationships/hyperlink" Target="http://www.vtt.fi/files/projects/typorh/opas_terveydenhuolto-organisaatioiden_vaaratapahtumista_oppimiseksi.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hoiva.potilasasiamies@attendo.fi" TargetMode="External"/><Relationship Id="rId23" Type="http://schemas.openxmlformats.org/officeDocument/2006/relationships/hyperlink" Target="http://www.stm.fi/c/document_library/get_file?folderId=28707&amp;name=DLFE-3779.pdf&amp;title=Vammaisten_asumispalveluiden_laatusuositus_fi.pdf" TargetMode="External"/><Relationship Id="rId28" Type="http://schemas.openxmlformats.org/officeDocument/2006/relationships/hyperlink" Target="http://www.tietosuoja.fi/fi/index/materiaalia/lomakkeet/rekisteri-jatietosuojaselosteet.html%20" TargetMode="External"/><Relationship Id="rId10" Type="http://schemas.openxmlformats.org/officeDocument/2006/relationships/endnotes" Target="endnotes.xml"/><Relationship Id="rId19" Type="http://schemas.openxmlformats.org/officeDocument/2006/relationships/hyperlink" Target="http://www.talentia.fi/files/558/Etiikkaopas_2012.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tilasasiamies@sosiaalitaito.fi" TargetMode="External"/><Relationship Id="rId22" Type="http://schemas.openxmlformats.org/officeDocument/2006/relationships/hyperlink" Target="http://www.stm.fi/c/document_library/get_file?folderId=6511564&amp;name=DLFE-26915.pdf" TargetMode="External"/><Relationship Id="rId27" Type="http://schemas.openxmlformats.org/officeDocument/2006/relationships/hyperlink" Target="http://www.valvira.fi/files/tiedostot/m/a/maarays_4_2010_kayttajan_vt_ilmoitus.pdf"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Description="Create a new document." ma:contentTypeID="0x0101003A374F042A08FB4283143A26C578721E" ma:contentTypeName="Document" ma:contentTypeScope="" ma:contentTypeVersion="13" ma:versionID="104f17ff2a53e14103dabf5da1745c19">
  <xsd:schema xmlns:xsd="http://www.w3.org/2001/XMLSchema" xmlns:ns3="0d2b65dc-733d-43c1-b873-af8ea8521766" xmlns:ns4="ba26a2ea-7176-407d-b7b5-9c6db802e03e" xmlns:p="http://schemas.microsoft.com/office/2006/metadata/properties" xmlns:xs="http://www.w3.org/2001/XMLSchema" ma:fieldsID="870d909327f192d6abaf04e41fa5f71e" ma:root="true" ns3:_="" ns4:_="" targetNamespace="http://schemas.microsoft.com/office/2006/metadata/properties">
    <xsd:import namespace="0d2b65dc-733d-43c1-b873-af8ea8521766"/>
    <xsd:import namespace="ba26a2ea-7176-407d-b7b5-9c6db802e03e"/>
    <xsd:element name="properties">
      <xsd:complexType>
        <xsd:sequence>
          <xsd:element name="documentManagement">
            <xsd:complexType>
              <xsd:all>
                <xsd:element minOccurs="0" ref="ns3:MediaServiceMetadata"/>
                <xsd:element minOccurs="0" ref="ns3:MediaServiceFastMetadata"/>
                <xsd:element minOccurs="0" ref="ns3:MediaServiceDateTaken"/>
                <xsd:element minOccurs="0" ref="ns3:MediaServiceAutoTags"/>
                <xsd:element minOccurs="0" ref="ns3:MediaServiceLocation"/>
                <xsd:element minOccurs="0" ref="ns3:MediaServiceOCR"/>
                <xsd:element minOccurs="0" ref="ns3:MediaServiceAutoKeyPoints"/>
                <xsd:element minOccurs="0" ref="ns3:MediaServiceKeyPoints"/>
                <xsd:element minOccurs="0" ref="ns3:MediaServiceGenerationTime"/>
                <xsd:element minOccurs="0" ref="ns3:MediaServiceEventHashCode"/>
                <xsd:element minOccurs="0" ref="ns4:SharedWithUsers"/>
                <xsd:element minOccurs="0" ref="ns4:SharedWithDetails"/>
                <xsd:element minOccurs="0" ref="ns4:SharingHintHash"/>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0d2b65dc-733d-43c1-b873-af8ea8521766">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DateTaken" ma:hidden="true" ma:index="10" ma:internalName="MediaServiceDateTaken" ma:readOnly="true" name="MediaServiceDateTaken" nillable="true">
      <xsd:simpleType>
        <xsd:restriction base="dms:Text"/>
      </xsd:simpleType>
    </xsd:element>
    <xsd:element ma:displayName="Tags" ma:index="11" ma:internalName="MediaServiceAutoTags" ma:readOnly="true" name="MediaServiceAutoTags" nillable="true">
      <xsd:simpleType>
        <xsd:restriction base="dms:Text"/>
      </xsd:simpleType>
    </xsd:element>
    <xsd:element ma:displayName="Location" ma:index="12" ma:internalName="MediaServiceLocation" ma:readOnly="true" name="MediaServiceLocation" nillable="true">
      <xsd:simpleType>
        <xsd:restriction base="dms:Text"/>
      </xsd:simpleType>
    </xsd:element>
    <xsd:element ma:displayName="Extracted Text" ma:index="13" ma:internalName="MediaServiceOCR" ma:readOnly="true" name="MediaServiceOCR" nillable="true">
      <xsd:simpleType>
        <xsd:restriction base="dms:Note">
          <xsd:maxLength value="255"/>
        </xsd:restriction>
      </xsd:simpleType>
    </xsd:element>
    <xsd:element ma:displayName="MediaServiceAutoKeyPoints" ma:hidden="true" ma:index="14" ma:internalName="MediaServiceAutoKeyPoints" ma:readOnly="true" name="MediaServiceAutoKeyPoints" nillable="true">
      <xsd:simpleType>
        <xsd:restriction base="dms:Note"/>
      </xsd:simpleType>
    </xsd:element>
    <xsd:element ma:displayName="KeyPoints" ma:index="15" ma:internalName="MediaServiceKeyPoints" ma:readOnly="true" name="MediaServiceKeyPoints" nillable="true">
      <xsd:simpleType>
        <xsd:restriction base="dms:Note">
          <xsd:maxLength value="255"/>
        </xsd:restriction>
      </xsd:simpleType>
    </xsd:element>
    <xsd:element ma:displayName="MediaServiceGenerationTime" ma:hidden="true" ma:index="16" ma:internalName="MediaServiceGenerationTime" ma:readOnly="true" name="MediaServiceGenerationTime" nillable="true">
      <xsd:simpleType>
        <xsd:restriction base="dms:Text"/>
      </xsd:simpleType>
    </xsd:element>
    <xsd:element ma:displayName="MediaServiceEventHashCode" ma:hidden="true" ma:index="17" ma:internalName="MediaServiceEventHashCode" ma:readOnly="true" name="MediaServiceEventHashCode"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ba26a2ea-7176-407d-b7b5-9c6db802e03e">
    <xsd:import namespace="http://schemas.microsoft.com/office/2006/documentManagement/types"/>
    <xsd:import namespace="http://schemas.microsoft.com/office/infopath/2007/PartnerControls"/>
    <xsd:element ma:displayName="Shared With" ma:index="18"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9" ma:internalName="SharedWithDetails" ma:readOnly="true" name="SharedWithDetails" nillable="true">
      <xsd:simpleType>
        <xsd:restriction base="dms:Note">
          <xsd:maxLength value="255"/>
        </xsd:restriction>
      </xsd:simpleType>
    </xsd:element>
    <xsd:element ma:displayName="Sharing Hint Hash" ma:hidden="true" ma:index="20" ma:internalName="SharingHintHash" ma:readOnly="true" name="SharingHintHash"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DEE74EF-8EE5-4DF9-8F5C-855032B57FA5}">
  <ds:schemaRefs>
    <ds:schemaRef ds:uri="http://schemas.microsoft.com/office/2006/metadata/contentType"/>
    <ds:schemaRef ds:uri="http://schemas.microsoft.com/office/2006/metadata/properties/metaAttributes"/>
    <ds:schemaRef ds:uri="http://www.w3.org/2001/XMLSchema"/>
    <ds:schemaRef ds:uri="0d2b65dc-733d-43c1-b873-af8ea8521766"/>
    <ds:schemaRef ds:uri="ba26a2ea-7176-407d-b7b5-9c6db802e03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BECEE-469C-49C7-96BA-B64D09FAB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B8926C-63BD-41CA-9101-B7FE50360E96}">
  <ds:schemaRefs>
    <ds:schemaRef ds:uri="http://schemas.microsoft.com/sharepoint/v3/contenttype/forms"/>
  </ds:schemaRefs>
</ds:datastoreItem>
</file>

<file path=customXml/itemProps4.xml><?xml version="1.0" encoding="utf-8"?>
<ds:datastoreItem xmlns:ds="http://schemas.openxmlformats.org/officeDocument/2006/customXml" ds:itemID="{95D942E1-502D-49E7-BF83-CFFCD5D6EEB7}">
  <ds:schemaRefs>
    <ds:schemaRef ds:uri="http://schemas.openxmlformats.org/wordprocessingml/2006/main"/>
    <ds:schemaRef ds:uri="http://schemas.openxmlformats.org/officeDocument/2006/relationships"/>
    <ds:schemaRef ds:uri="http://schemas.microsoft.com/office/word/2012/wordml"/>
    <ds:schemaRef ds:uri="http://schemas.microsoft.com/office/word/2010/wordml"/>
    <ds:schemaRef ds:uri="http://schemas.openxmlformats.org/officeDocument/2006/math"/>
    <ds:schemaRef ds:uri="http://schemas.openxmlformats.org/schemaLibrary/2006/main"/>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6228</Words>
  <Characters>60311</Characters>
  <Application>Microsoft Office Word</Application>
  <DocSecurity>0</DocSecurity>
  <Lines>502</Lines>
  <Paragraphs>132</Paragraphs>
  <ScaleCrop>false</ScaleCrop>
  <HeadingPairs>
    <vt:vector size="2" baseType="variant">
      <vt:variant>
        <vt:lpstr>Otsikko</vt:lpstr>
      </vt:variant>
      <vt:variant>
        <vt:i4>1</vt:i4>
      </vt:variant>
    </vt:vector>
  </HeadingPairs>
  <TitlesOfParts>
    <vt:vector size="1" baseType="lpstr">
      <vt:lpstr>[Kirjoita kokouksen nimi]</vt:lpstr>
    </vt:vector>
  </TitlesOfParts>
  <Company>Aino Myllyluoma tmi</Company>
  <LinksUpToDate>false</LinksUpToDate>
  <CharactersWithSpaces>66407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[Kirjoita kokouksen nimi]</dc:title>
  <dc:creator>Husso Riitta</dc:creator>
  <cp:lastModifiedBy>Eija Sairanen</cp:lastModifiedBy>
  <cp:revision>2</cp:revision>
  <cp:lastPrinted>2018-10-26T08:18:00Z</cp:lastPrinted>
  <dcterms:created xsi:type="dcterms:W3CDTF">2021-05-14T09:18:00Z</dcterms:created>
  <dcterms:modified xsi:type="dcterms:W3CDTF">2021-05-14T09:18:00Z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0x0101003A374F042A08FB4283143A26C578721E</vt:lpwstr>
  </property>
</Properties>
</file>